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Spacing w:w="0" w:type="dxa"/>
        <w:shd w:val="clear" w:color="auto" w:fill="99D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535E3" w:rsidRPr="00F535E3" w:rsidTr="00F535E3">
        <w:trPr>
          <w:tblCellSpacing w:w="0" w:type="dxa"/>
          <w:jc w:val="center"/>
        </w:trPr>
        <w:tc>
          <w:tcPr>
            <w:tcW w:w="7500" w:type="dxa"/>
            <w:shd w:val="clear" w:color="auto" w:fill="99DDFF"/>
            <w:vAlign w:val="center"/>
            <w:hideMark/>
          </w:tcPr>
          <w:p w:rsidR="00F535E3" w:rsidRPr="00F535E3" w:rsidRDefault="00F535E3" w:rsidP="00F535E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  <w:t>Построение движи</w:t>
            </w:r>
            <w:r w:rsidRPr="00F535E3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  <w:t>теля для свободного</w:t>
            </w:r>
            <w:r w:rsidRPr="00F535E3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  <w:br/>
              <w:t xml:space="preserve">пространства на </w:t>
            </w:r>
            <w:proofErr w:type="spellStart"/>
            <w:r w:rsidRPr="00F535E3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  <w:t>пондеромоторном</w:t>
            </w:r>
            <w:proofErr w:type="spellEnd"/>
            <w:r w:rsidRPr="00F535E3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  <w:t xml:space="preserve"> эффекте</w:t>
            </w:r>
          </w:p>
        </w:tc>
      </w:tr>
      <w:tr w:rsidR="00F535E3" w:rsidRPr="00F535E3" w:rsidTr="00F535E3">
        <w:trPr>
          <w:tblCellSpacing w:w="0" w:type="dxa"/>
          <w:jc w:val="center"/>
        </w:trPr>
        <w:tc>
          <w:tcPr>
            <w:tcW w:w="0" w:type="auto"/>
            <w:shd w:val="clear" w:color="auto" w:fill="99DDFF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535E3" w:rsidRPr="00F535E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ru-RU"/>
                    </w:rPr>
                    <w:t>Игнатьев Г.Ф.</w:t>
                  </w:r>
                  <w:r w:rsidRPr="00F535E3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ru-RU"/>
                    </w:rPr>
                    <w:br/>
                    <w:t>Красноярский Государственный Университет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В основу предлагаемого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движетеля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с использованием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пондеромоторного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эффекта заложен принцип получения тяговой силы, образуемой при взаимодействии переменного электрического и магнитного полей, создающих поток энергии, определяемой вектором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Пойнтинга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: (1,2)</w:t>
                  </w:r>
                  <w:bookmarkStart w:id="0" w:name="_GoBack"/>
                  <w:bookmarkEnd w:id="0"/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val="en-US"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P=E x H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,     F=P/c,     P=mc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2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Особенностями вектора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Пойнтинга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являются: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1. Нарушение принципа суперпозиции полей, </w:t>
                  </w:r>
                  <w:proofErr w:type="spellStart"/>
                  <w:proofErr w:type="gram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т.е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Pr="00F535E3">
                    <w:rPr>
                      <w:rFonts w:ascii="Verdana" w:eastAsia="Times New Roman" w:hAnsi="Verdana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762000" cy="219075"/>
                        <wp:effectExtent l="0" t="0" r="0" b="9525"/>
                        <wp:docPr id="4" name="Рисунок 4" descr="http://garpus.narod.ru/Data/Anomal/Html/tech/images/ignatjev/p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garpus.narod.ru/Data/Anomal/Html/tech/images/ignatjev/p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2. Для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плоскополяризованного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электромагнитного поля вектор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Пойнтинга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меняется с двойной частотой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val="en-US"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|E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bscript"/>
                      <w:lang w:val="en-US" w:eastAsia="ru-RU"/>
                    </w:rPr>
                    <w:t>0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 sin 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val="en-US" w:eastAsia="ru-RU"/>
                    </w:rPr>
                    <w:t>wt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|,     -|H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bscript"/>
                      <w:lang w:val="en-US" w:eastAsia="ru-RU"/>
                    </w:rPr>
                    <w:t>0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 sin 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val="en-US" w:eastAsia="ru-RU"/>
                    </w:rPr>
                    <w:t>wt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|,     |P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bscript"/>
                      <w:lang w:val="en-US" w:eastAsia="ru-RU"/>
                    </w:rPr>
                    <w:t>0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 sin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val="en-US" w:eastAsia="ru-RU"/>
                    </w:rPr>
                    <w:t>2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 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val="en-US" w:eastAsia="ru-RU"/>
                    </w:rPr>
                    <w:t>wt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|.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3. В случае круговой поляризации вектор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Пойнтинга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|P|=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const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Рассмотрим три вида взаимодействия - электрическое, магнитное и гравитационное - с единой позиции, позволяющей провести аналогию между гравитационным полем и вектором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Пойнтинга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4676775" cy="2324100"/>
                        <wp:effectExtent l="0" t="0" r="9525" b="0"/>
                        <wp:docPr id="3" name="Рисунок 3" descr="http://garpus.narod.ru/Data/Anomal/Html/tech/images/ignatjev/p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garpus.narod.ru/Data/Anomal/Html/tech/images/ignatjev/p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6775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где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3248025" cy="581025"/>
                        <wp:effectExtent l="0" t="0" r="9525" b="9525"/>
                        <wp:docPr id="2" name="Рисунок 2" descr="http://garpus.narod.ru/Data/Anomal/Html/tech/images/ignatjev/p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garpus.narod.ru/Data/Anomal/Html/tech/images/ignatjev/p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80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Первичным является электрическое возбуждение пространства, имеющее линейную поляризацию и максимальное взаимодействие с пространством.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Магнитный возбудитель является производным от электрического и образуется посредством замыкания электрического возбудителя самого на себя, либо может 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быть представлен двумя параллельными электрическими возбудителями с противоположной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запиткой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Гравитационный возбудитель может быть представлен тремя электрическими возбудителями или двумя магнитными возбудителями с противоположной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запиткой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. В последнем случае возбудитель поляризован по объему и, как вариант, возможно вращение объема с образованием фигуры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тороида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В первом случае пространство возбуждается и электрическим и магнитным полями. Во втором - только магнитным полем. В третьем - как электрическое, так и магнитное поля замыкаются сами </w:t>
                  </w:r>
                  <w:proofErr w:type="gram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на себя</w:t>
                  </w:r>
                  <w:proofErr w:type="gram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и электромагнитная энергия концентрируется в объеме, наружу выходит только вектор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Пойнтинга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, характеризующий энергетическое состояние объема.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Для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движетеля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основной интерес представляет круговая поляризация магнитного поля.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В волновой зоне круговая поляризация достигается либо излучением двух одинаковых компонент поля со сдвигом в пространстве и времени 90°, либо применением электромагнитного диполя. (3)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Электромагнитный диполь в один полупериод создает электрическое поле, в следующий полупериод - магнитное, что соответствует фазовому сдвигу 90°.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Нас интересует зона в непосредственной близости от возбудителя, т.к. силовое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пондеромоторное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воздействие поля проявляется в этой зоне. В отличие от волновой зоны здесь у электрической компоненты нет синфазной магнитной, а у магнитной - синфазной электрической компоненты. Они еще не сформировались, поэтому предлагается искусственно ввести эти компоненты посредством возбуждения среды двумя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взаимоперпендикулярными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диполями, запитанными со сдвигом фаз 90°.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Возможны другие варианты расположения и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запитки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возбудителя, в частности, с радиальным расположением и расположением по кругу (аналогии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запитки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треугольником и звездой) с соответствующей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запиткой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и шагом h=2PI/N.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Считая, что сегодня наличие эфира определено и его свойствами можно пользоваться для доказательства решаемой задачи, можно оперировать его движением под действием созданного поля и проводить аналогии с движением жидкости или газа с абсолютно упругими свойствами.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В этом случае возбуждаются электрическое и магнитное поля, образуя реакцию силой F=P/c, заставляющей двигаться эфир.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Но поток энергии, создаваемый одним фрагментом возбудителя, уравновешивается количеством входящего и выходящего эфира. В итоге на возбудитель действуют силы F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bscript"/>
                      <w:lang w:eastAsia="ru-RU"/>
                    </w:rPr>
                    <w:t>0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и -F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bscript"/>
                      <w:lang w:eastAsia="ru-RU"/>
                    </w:rPr>
                    <w:t>0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, взаимно компенсирующие друг друга. Для их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раскомпенсации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необходимо ввести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ассимметрию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. Второй фрагмент возбудителя обеспечит вторую пару сил с другой геометрией, другим направлением вращения и другой рабочей частотой. В частности, если взять два фрагмента, соосно расположенных на расстоянии h друг от друга, с разными диаметрами, но с одинаковыми P, то за счет сохранения количества движения эфир образуется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ассимметрично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и появляется результирующая сила тяги.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lastRenderedPageBreak/>
                    <w:t>В настоящее время отработан третий макет фрагмента двигателя "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Пондеролет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" (рис.1) и в лабораторных условиях на стенде определены его основные технические параметры.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Так получены характеристики электрического и магнитного полей на частоте 80кГц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2562225" cy="619125"/>
                        <wp:effectExtent l="0" t="0" r="9525" b="9525"/>
                        <wp:docPr id="1" name="Рисунок 1" descr="http://garpus.narod.ru/Data/Anomal/Html/tech/images/ignatjev/p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garpus.narod.ru/Data/Anomal/Html/tech/images/ignatjev/p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222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при подводимой к одному плечу мощности 10кВт.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В ближайшее время будут начаты испытания по оценке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пондеромоторного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эффекта фрагмента "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Пондеролета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" над поверхностью земли: вращающий момент, взаимодействие одного возбудителя с зеркальным отражением в земле и т.д.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Начато проектирование натурального фрагмента "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Пондеролета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" с R=40m, обеспечивающим P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ок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. 10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ru-RU"/>
                    </w:rPr>
                    <w:t>14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и F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bscript"/>
                      <w:lang w:eastAsia="ru-RU"/>
                    </w:rPr>
                    <w:t>T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ок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. 3х10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ru-RU"/>
                    </w:rPr>
                    <w:t>4</w:t>
                  </w: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Н.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ru-RU"/>
                    </w:rPr>
                    <w:t>Литература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1. И.Е. Тамм. Основы теории электричества. М.,Л., 1940г.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2. Н.И. Калашников, Г.С. Франтов, В.И. Гордиенко. Основы теории электромагнитного диполя и возможности его применения в электроразведке. Львов, 1977г.</w:t>
                  </w:r>
                </w:p>
                <w:p w:rsidR="00F535E3" w:rsidRPr="00F535E3" w:rsidRDefault="00F535E3" w:rsidP="00F535E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3. Под ред. Р.А. Валитова. </w:t>
                  </w:r>
                  <w:proofErr w:type="spellStart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Пондеромоторное</w:t>
                  </w:r>
                  <w:proofErr w:type="spellEnd"/>
                  <w:r w:rsidRPr="00F535E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действие электромагнитного поля. М., 1975г.</w:t>
                  </w:r>
                </w:p>
              </w:tc>
            </w:tr>
          </w:tbl>
          <w:p w:rsidR="00F535E3" w:rsidRPr="00F535E3" w:rsidRDefault="00F535E3" w:rsidP="00F535E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EE147C" w:rsidRDefault="00EE147C"/>
    <w:sectPr w:rsidR="00EE1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86"/>
    <w:rsid w:val="008B1B86"/>
    <w:rsid w:val="00EE147C"/>
    <w:rsid w:val="00F5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7DCFA-D682-4400-8BDC-00DE6F73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35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35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5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Сафин</dc:creator>
  <cp:keywords/>
  <dc:description/>
  <cp:lastModifiedBy>Рустам Сафин</cp:lastModifiedBy>
  <cp:revision>3</cp:revision>
  <dcterms:created xsi:type="dcterms:W3CDTF">2017-03-29T14:45:00Z</dcterms:created>
  <dcterms:modified xsi:type="dcterms:W3CDTF">2017-03-29T14:45:00Z</dcterms:modified>
</cp:coreProperties>
</file>