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proofErr w:type="gramStart"/>
      <w:r>
        <w:rPr>
          <w:rFonts w:ascii="Times New Roman" w:eastAsia="Times New Roman" w:hAnsi="Times New Roman" w:cs="Times New Roman"/>
          <w:b/>
          <w:bCs/>
          <w:color w:val="000000"/>
          <w:sz w:val="27"/>
          <w:szCs w:val="27"/>
        </w:rPr>
        <w:t>РЕШЕНИЕ  ПРОБЛЕМЫ</w:t>
      </w:r>
      <w:proofErr w:type="gramEnd"/>
      <w:r>
        <w:rPr>
          <w:rFonts w:ascii="Times New Roman" w:eastAsia="Times New Roman" w:hAnsi="Times New Roman" w:cs="Times New Roman"/>
          <w:b/>
          <w:bCs/>
          <w:color w:val="000000"/>
          <w:sz w:val="27"/>
          <w:szCs w:val="27"/>
        </w:rPr>
        <w:t>?</w: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 время этой длинной речи, по существу исторической, я неоднократно излагал некоторые идеи об основах антигравитационного процесса, и, как и во всем остальном, если основы все еще остаются теми же, то есть согласуются с принципами режиссеров, которые руководили мной на протяжении более пятидесяти лет, интересно посмотреть, как они развивались с помощью демонстраций более точных и более технических.</w: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у меня будет то время, когда я так давно надеялся получить этот эффект центробежной силы острым протонно-электронным комплексом, связанным электрически нейтральными атомами и молекулами материала, из которого сделан видимый мир.</w: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когда я говорю: видимый мир, я имею в виду тот, который видит наше зрение или наши уши болят слишком часто, потому что это другой мир, чем психическое пространство, мир, где мы не можем говорить с большинством людей, что говорят ученые, потому что не можем поставить в уравнения, они не могут понять.</w: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физическое пространство твердого, жидкого или газообразного образует часть этого видимого мира, то космическую энергию можно ощутить с помощью логических рассуждений, но психическое пространство или пространство "пси" нельзя воспринимать как редкие инсайдеры и это пространство разума.</w: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Конечно, в другое время я бы постарался избежать насмешек, определив свое убеждение, но многие умы инсайдеров теперь убеждены, что то, что мы воспринимаем мир, смешно, потому что предел чувствительности наших органов чувств заведомо низок </w:t>
      </w:r>
      <w:proofErr w:type="gramStart"/>
      <w:r>
        <w:rPr>
          <w:rFonts w:ascii="Times New Roman" w:eastAsia="Times New Roman" w:hAnsi="Times New Roman" w:cs="Times New Roman"/>
          <w:color w:val="000000"/>
          <w:sz w:val="27"/>
          <w:szCs w:val="27"/>
        </w:rPr>
        <w:t>( даже</w:t>
      </w:r>
      <w:proofErr w:type="gramEnd"/>
      <w:r>
        <w:rPr>
          <w:rFonts w:ascii="Times New Roman" w:eastAsia="Times New Roman" w:hAnsi="Times New Roman" w:cs="Times New Roman"/>
          <w:color w:val="000000"/>
          <w:sz w:val="27"/>
          <w:szCs w:val="27"/>
        </w:rPr>
        <w:t xml:space="preserve"> то, что протяженность октав, начиная периоды излучения длительностью в тысячи лет, достигает этих гравитонов порядка 10-70 секунд, см. Работу г-на Долигеса).</w: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Известно, что наше восприятие простирается от фиолетового до красного в очень узком диапазоне около 1015 Гц.</w: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с помощью хитростей электроники мы можем использовать целый ряд частот, но это преимущество дает нам один аспект Мира, все еще очень маленький.</w: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Замечательно то, что с таким малым количеством материалов этот мир кажется нам уже таким чудесным. Тогда подумайте, что разум мог бы воспринять всю полноту излучения Вселенной?</w: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странно, что текст моей теории антигравитации появился у меня через день, потому что я писал в один день и при следующих обстоятельствах:</w: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Как я уже говорил, антигравитация с юных лет была предметом моих забот и возрастом, в котором начинаешь постигать тайны латыни, я проводил свои каникулы в пасторском доме в горах Прат-де-Молло, где один из моих дядей исполнял свои обязанности священника в исторической церкви. Излюбленным местом наших бесед была площадка </w:t>
      </w:r>
      <w:r>
        <w:rPr>
          <w:rFonts w:ascii="Times New Roman" w:eastAsia="Times New Roman" w:hAnsi="Times New Roman" w:cs="Times New Roman"/>
          <w:color w:val="000000"/>
          <w:sz w:val="27"/>
          <w:szCs w:val="27"/>
        </w:rPr>
        <w:lastRenderedPageBreak/>
        <w:t>башни, выходящая на необычайный пейзаж с видом на Канигу и вниз по Средиземному морю.</w: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Именно здесь я впервые изложил свои взгляды на этого дядю, а затем оставался до самой его смерти в очень тесной духовной связи с ним и уверен в себе.</w: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Я должен сказать, что именно через несколько дней после его смерти я почувствовал себя вынужденным написать следующий текст, и сапожник </w:t>
      </w:r>
      <w:r>
        <w:rPr>
          <w:rFonts w:ascii="Times New Roman" w:eastAsia="Times New Roman" w:hAnsi="Times New Roman" w:cs="Times New Roman"/>
          <w:color w:val="000000"/>
          <w:sz w:val="27"/>
          <w:szCs w:val="27"/>
          <w:lang w:val="en-US"/>
        </w:rPr>
        <w:t>CNRS</w:t>
      </w:r>
      <w:r>
        <w:rPr>
          <w:rFonts w:ascii="Times New Roman" w:eastAsia="Times New Roman" w:hAnsi="Times New Roman" w:cs="Times New Roman"/>
          <w:color w:val="000000"/>
          <w:sz w:val="27"/>
          <w:szCs w:val="27"/>
        </w:rPr>
        <w:t xml:space="preserve"> генеральный инженер, отвечающий за исследования в метафизическом плане, назвал его "текст канона ".</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25" style="width:1015.55pt;height:1.5pt" o:hrpct="0" o:hralign="center" o:hrstd="t" o:hr="t" fillcolor="#a0a0a0" stroked="f"/>
        </w:pic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АНТИГРАВИТАЦИЯ 1957</w:t>
      </w:r>
    </w:p>
    <w:p w:rsidR="00C07027" w:rsidRDefault="00C07027" w:rsidP="00C07027">
      <w:pPr>
        <w:spacing w:after="0" w:line="240" w:lineRule="auto"/>
        <w:ind w:left="-1134"/>
        <w:rPr>
          <w:rFonts w:ascii="Times New Roman" w:eastAsia="Times New Roman" w:hAnsi="Times New Roman" w:cs="Times New Roman"/>
          <w:b/>
          <w:bCs/>
          <w:color w:val="000000"/>
          <w:sz w:val="27"/>
          <w:szCs w:val="27"/>
        </w:rPr>
      </w:pPr>
    </w:p>
    <w:p w:rsidR="00C07027" w:rsidRDefault="00C07027" w:rsidP="00C07027">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Инверсия результирующего веса с помощью Архимедова эффекта на плотность энергии пространства дает теоретически свободное решение задач астронавтики;</w:t>
      </w:r>
    </w:p>
    <w:p w:rsidR="00C07027" w:rsidRDefault="00C07027" w:rsidP="00C07027">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В своем простейшем выражении антигравитация может быть определена как изменение направления результирующих центростремительных сил, определяющих вес тела.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Основываясь исключительно на современных теориях математического пространства, определяемого почти как абстракция, кажется, что проблема не имеет логического решения, но это совсем другое, и я приведу доказательства, если он готов </w:t>
      </w:r>
      <w:r>
        <w:rPr>
          <w:rFonts w:ascii="Times New Roman" w:eastAsia="Times New Roman" w:hAnsi="Times New Roman" w:cs="Times New Roman"/>
          <w:color w:val="FF0000"/>
          <w:sz w:val="27"/>
          <w:szCs w:val="27"/>
        </w:rPr>
        <w:t>рассматривать это пространство как материальную реальность, то есть осязаемое энергетическое пространство</w:t>
      </w:r>
      <w:r>
        <w:rPr>
          <w:rFonts w:ascii="Times New Roman" w:eastAsia="Times New Roman" w:hAnsi="Times New Roman" w:cs="Times New Roman"/>
          <w:color w:val="000000"/>
          <w:sz w:val="27"/>
          <w:szCs w:val="27"/>
        </w:rPr>
        <w:t>, появление которого, кажется, он избежал анализа физиков.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Именно после тщательного изучения всех высказанных теорий я был вынужден предложить в качестве единственного логического объяснения и плодотворной гипотезы пространство, представленное как гравитационная энергия атмосферы Солнца.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современные математические теории, по-видимому, сталкиваются с проблемой единого поля, то это, безусловно, единственная причина того, что</w:t>
      </w:r>
      <w:r>
        <w:rPr>
          <w:rFonts w:ascii="Times New Roman" w:eastAsia="Times New Roman" w:hAnsi="Times New Roman" w:cs="Times New Roman"/>
          <w:color w:val="FF0000"/>
          <w:sz w:val="27"/>
          <w:szCs w:val="27"/>
        </w:rPr>
        <w:t xml:space="preserve"> избыток абстракции упустил из виду реальность, пока еще очень присутствующую.</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Когда в любой точке пространства я кидаю, на любой высоте звезды, тяжелый груз, он явно падает.</w:t>
      </w:r>
    </w:p>
    <w:p w:rsidR="00C07027" w:rsidRDefault="00C07027" w:rsidP="00C07027">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Если он падает, то это значит, что он подвержен ускорению, если ускорение - это то, что существует невидимая сила, которая демонстрирует бесспорное присутствие скрытой энергии!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энергия тяжелая, какова бы ни была ее форма, поэтому она должна иметь плотность, а так как мы находимся в деформируемой среде, то и давление!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эти особенности приводят нас к тому, что гравитационно-энергетическая среда космоса приравнивается к своеобразной атмосфере, текстура которой весьма схожа, хотя и своеобразна в среднем атмосферном воздухе.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highlight w:val="yellow"/>
        </w:rPr>
        <w:t>(Газовый электромагнитный эфир космоса, фотонный газ)</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Давайте более внимательно рассмотрим эту аналогию:</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26" style="width:1015.55pt;height:1.5pt" o:hrpct="0" o:hralign="center" o:hrstd="t" o:hr="t" fillcolor="#a0a0a0" stroked="f"/>
        </w:pict>
      </w:r>
    </w:p>
    <w:p w:rsidR="00C07027" w:rsidRDefault="00C07027" w:rsidP="00C07027">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ФОТОН</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Со времен Ньютона свет рассматривался как проекция фотонов, то есть частиц энергии, а после Максвелла-как распространяющаяся волна.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настоящее время физики справедливо признают, что эти две моды существуют одновременно, но признают, что скорость волны и фотонов не всегда синхронны, особенно при пересечении прозрачных твердых тел.</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Любая квантовая физика признает это энергетическое зерно.</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Любая атомная физика допускает, что любая частица создана фотоном и поэтому вся Вселенная-это прежде всего пленум фотонов.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Почему бы просто не признать, что все фотоны и первое появление космоса были в конечном счете фотонным газом (</w:t>
      </w:r>
      <w:r>
        <w:rPr>
          <w:rFonts w:ascii="Times New Roman" w:eastAsia="Times New Roman" w:hAnsi="Times New Roman" w:cs="Times New Roman"/>
          <w:color w:val="000000"/>
          <w:sz w:val="27"/>
          <w:szCs w:val="27"/>
          <w:lang w:val="en-US"/>
        </w:rPr>
        <w:t>Fiat</w:t>
      </w:r>
      <w:r w:rsidRPr="00C07027">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Lux</w:t>
      </w:r>
      <w:r>
        <w:rPr>
          <w:rFonts w:ascii="Times New Roman" w:eastAsia="Times New Roman" w:hAnsi="Times New Roman" w:cs="Times New Roman"/>
          <w:color w:val="000000"/>
          <w:sz w:val="27"/>
          <w:szCs w:val="27"/>
        </w:rPr>
        <w:t>!).</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фотон обладает любопытной личностью, так как из пустоты, в которой он купается, он кажется и волной, и частицей.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в конечном счете, неразрывное зерно энергии, но которое сопровождается волной в некоторых аспектах его кинематики.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Определившись таким образом, мы можем через него построить нашу энергетическую атмосферу, своего рода огромный пузырь газа, образованный смесью этих первичных фотонов и частиц, создавших их конденсацию. Эта среда отличается фактически пустым пространством, в которое она погружена вечными колебаниями, так как пересечена всем электромагнитным излучением, которое он является держателем и которое она вызывает.</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Речь идет не о возвращении в эфир, поскольку общая космическая среда остается совершенно пустой от любой материальности, а скорее о конденсации под воздействием космических бомбардировок со всех сторон Вселенной, пузырей энергий, затерянных в просторах космического вакуума и создающих в своих центрах тяжести солнца и их планетарные спутники из-за огромного давления в них.</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Мы увидим, что в конце этой главы космогония очень хорошо объясняет историю мира, </w:t>
      </w:r>
      <w:proofErr w:type="gramStart"/>
      <w:r>
        <w:rPr>
          <w:rFonts w:ascii="Times New Roman" w:eastAsia="Times New Roman" w:hAnsi="Times New Roman" w:cs="Times New Roman"/>
          <w:color w:val="000000"/>
          <w:sz w:val="27"/>
          <w:szCs w:val="27"/>
        </w:rPr>
        <w:t>Но</w:t>
      </w:r>
      <w:proofErr w:type="gramEnd"/>
      <w:r>
        <w:rPr>
          <w:rFonts w:ascii="Times New Roman" w:eastAsia="Times New Roman" w:hAnsi="Times New Roman" w:cs="Times New Roman"/>
          <w:color w:val="000000"/>
          <w:sz w:val="27"/>
          <w:szCs w:val="27"/>
        </w:rPr>
        <w:t xml:space="preserve"> вернемся к сравнительному анализу между атмосферным воздухом, который окружает нас, и атмосферой фотоники гравитационного поля.</w:t>
      </w:r>
    </w:p>
    <w:p w:rsidR="00C07027" w:rsidRDefault="00C07027" w:rsidP="00C07027">
      <w:pPr>
        <w:spacing w:after="270" w:line="240" w:lineRule="auto"/>
        <w:ind w:left="-1134"/>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Состав нашего атмосферного воздуха характеризуется: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АЗОТ-КИСЛОРОД-ОРГОН-КСЕНОН-КРИПТОН-ЭЛЕКТРОН-ИОН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эти атомы перемешиваются с беспорядочными тепловыми колебаниями, которые создают давление и являются причиной трения на поступательные массы и объемы.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воздух имеет различную плотность и давление с высотой, при этом средняя высота составляет 200 км.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Какие реакции эти две характеристики повлияют на материальный объем, купающийся в этой среде и непроницаемый для </w:t>
      </w:r>
      <w:proofErr w:type="gramStart"/>
      <w:r>
        <w:rPr>
          <w:rFonts w:ascii="Times New Roman" w:eastAsia="Times New Roman" w:hAnsi="Times New Roman" w:cs="Times New Roman"/>
          <w:color w:val="000000"/>
          <w:sz w:val="27"/>
          <w:szCs w:val="27"/>
        </w:rPr>
        <w:t>нее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Возьмем для примера человеческое тело, площадь которого составляет около одного квадратного метра.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общая сила давления составит 10 тонн или 10 миллионов граммов, распределенных по всей поверхности.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 другой стороны наше тело двигает около 80 литров воздуха и таким образом терпит архимедовскую потерю веса 100 </w:t>
      </w:r>
      <w:proofErr w:type="gramStart"/>
      <w:r>
        <w:rPr>
          <w:rFonts w:ascii="Times New Roman" w:eastAsia="Times New Roman" w:hAnsi="Times New Roman" w:cs="Times New Roman"/>
          <w:color w:val="000000"/>
          <w:sz w:val="27"/>
          <w:szCs w:val="27"/>
        </w:rPr>
        <w:t>граммов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мы видим огромную разницу в действии между силами давления и» дегравитации", обусловленными атмосферой, </w:t>
      </w:r>
      <w:proofErr w:type="gramStart"/>
      <w:r>
        <w:rPr>
          <w:rFonts w:ascii="Times New Roman" w:eastAsia="Times New Roman" w:hAnsi="Times New Roman" w:cs="Times New Roman"/>
          <w:color w:val="000000"/>
          <w:sz w:val="27"/>
          <w:szCs w:val="27"/>
        </w:rPr>
        <w:t>т.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Сто тысяч раз в пользу </w:t>
      </w:r>
      <w:proofErr w:type="gramStart"/>
      <w:r>
        <w:rPr>
          <w:rFonts w:ascii="Times New Roman" w:eastAsia="Times New Roman" w:hAnsi="Times New Roman" w:cs="Times New Roman"/>
          <w:color w:val="000000"/>
          <w:sz w:val="27"/>
          <w:szCs w:val="27"/>
        </w:rPr>
        <w:t>давления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Остановимся теперь в Солнечной гравитационной среде на уровне земли, например, мы обнаружим, что в ней также хорошо проявляются два типа явлений, которые кажутся обусловленными одной и той же причиной и различаются огромным соотношением.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Действительно, между двумя массами водорода в один грамм, расположенными на расстоянии 10 метров, существует сила гравитационного </w:t>
      </w:r>
      <w:proofErr w:type="gramStart"/>
      <w:r>
        <w:rPr>
          <w:rFonts w:ascii="Times New Roman" w:eastAsia="Times New Roman" w:hAnsi="Times New Roman" w:cs="Times New Roman"/>
          <w:color w:val="000000"/>
          <w:sz w:val="27"/>
          <w:szCs w:val="27"/>
        </w:rPr>
        <w:t>притяжения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6,</w:t>
      </w:r>
      <w:proofErr w:type="gramStart"/>
      <w:r>
        <w:rPr>
          <w:rFonts w:ascii="Times New Roman" w:eastAsia="Times New Roman" w:hAnsi="Times New Roman" w:cs="Times New Roman"/>
          <w:color w:val="000000"/>
          <w:sz w:val="27"/>
          <w:szCs w:val="27"/>
        </w:rPr>
        <w:t>7 .</w:t>
      </w:r>
      <w:proofErr w:type="gramEnd"/>
      <w:r>
        <w:rPr>
          <w:rFonts w:ascii="Times New Roman" w:eastAsia="Times New Roman" w:hAnsi="Times New Roman" w:cs="Times New Roman"/>
          <w:color w:val="000000"/>
          <w:sz w:val="27"/>
          <w:szCs w:val="27"/>
        </w:rPr>
        <w:t xml:space="preserve"> 10-14 Дайн.</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кулоновская сила, обусловленная давлением, которое проявилось бы, если бы эти массы были ионизированы, и если бы протонные элементы были размещены на одинаковом расстоянии от электронов, была бы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0,</w:t>
      </w:r>
      <w:proofErr w:type="gramStart"/>
      <w:r>
        <w:rPr>
          <w:rFonts w:ascii="Times New Roman" w:eastAsia="Times New Roman" w:hAnsi="Times New Roman" w:cs="Times New Roman"/>
          <w:color w:val="000000"/>
          <w:sz w:val="27"/>
          <w:szCs w:val="27"/>
        </w:rPr>
        <w:t>8 .</w:t>
      </w:r>
      <w:proofErr w:type="gramEnd"/>
      <w:r>
        <w:rPr>
          <w:rFonts w:ascii="Times New Roman" w:eastAsia="Times New Roman" w:hAnsi="Times New Roman" w:cs="Times New Roman"/>
          <w:color w:val="000000"/>
          <w:sz w:val="27"/>
          <w:szCs w:val="27"/>
        </w:rPr>
        <w:t xml:space="preserve"> 1014 </w:t>
      </w:r>
      <w:proofErr w:type="gramStart"/>
      <w:r>
        <w:rPr>
          <w:rFonts w:ascii="Times New Roman" w:eastAsia="Times New Roman" w:hAnsi="Times New Roman" w:cs="Times New Roman"/>
          <w:color w:val="000000"/>
          <w:sz w:val="27"/>
          <w:szCs w:val="27"/>
        </w:rPr>
        <w:t>тонн !</w:t>
      </w:r>
      <w:proofErr w:type="gramEnd"/>
      <w:r>
        <w:rPr>
          <w:rFonts w:ascii="Times New Roman" w:eastAsia="Times New Roman" w:hAnsi="Times New Roman" w:cs="Times New Roman"/>
          <w:color w:val="000000"/>
          <w:sz w:val="27"/>
          <w:szCs w:val="27"/>
        </w:rPr>
        <w:t xml:space="preserve"> или 0,8 . 1023 дин.</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отчет о действиях, являющийся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w:t>
      </w:r>
      <w:proofErr w:type="gramStart"/>
      <w:r>
        <w:rPr>
          <w:rFonts w:ascii="Times New Roman" w:eastAsia="Times New Roman" w:hAnsi="Times New Roman" w:cs="Times New Roman"/>
          <w:color w:val="000000"/>
          <w:sz w:val="27"/>
          <w:szCs w:val="27"/>
        </w:rPr>
        <w:t>2 .</w:t>
      </w:r>
      <w:proofErr w:type="gramEnd"/>
      <w:r>
        <w:rPr>
          <w:rFonts w:ascii="Times New Roman" w:eastAsia="Times New Roman" w:hAnsi="Times New Roman" w:cs="Times New Roman"/>
          <w:color w:val="000000"/>
          <w:sz w:val="27"/>
          <w:szCs w:val="27"/>
        </w:rPr>
        <w:t xml:space="preserve"> 1036 (по словам </w:t>
      </w:r>
      <w:r>
        <w:rPr>
          <w:rFonts w:ascii="Times New Roman" w:eastAsia="Times New Roman" w:hAnsi="Times New Roman" w:cs="Times New Roman"/>
          <w:color w:val="000000"/>
          <w:sz w:val="27"/>
          <w:szCs w:val="27"/>
          <w:lang w:val="en-US"/>
        </w:rPr>
        <w:t>G</w:t>
      </w:r>
      <w:r>
        <w:rPr>
          <w:rFonts w:ascii="Times New Roman" w:eastAsia="Times New Roman" w:hAnsi="Times New Roman" w:cs="Times New Roman"/>
          <w:color w:val="000000"/>
          <w:sz w:val="27"/>
          <w:szCs w:val="27"/>
        </w:rPr>
        <w:t>é</w:t>
      </w:r>
      <w:r>
        <w:rPr>
          <w:rFonts w:ascii="Times New Roman" w:eastAsia="Times New Roman" w:hAnsi="Times New Roman" w:cs="Times New Roman"/>
          <w:color w:val="000000"/>
          <w:sz w:val="27"/>
          <w:szCs w:val="27"/>
          <w:lang w:val="en-US"/>
        </w:rPr>
        <w:t>rardin</w:t>
      </w:r>
      <w:r>
        <w:rPr>
          <w:rFonts w:ascii="Times New Roman" w:eastAsia="Times New Roman" w:hAnsi="Times New Roman" w:cs="Times New Roman"/>
          <w:color w:val="000000"/>
          <w:sz w:val="27"/>
          <w:szCs w:val="27"/>
        </w:rPr>
        <w:t>)</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Давайте сравним эти два результата и сделаем </w:t>
      </w:r>
      <w:proofErr w:type="gramStart"/>
      <w:r>
        <w:rPr>
          <w:rFonts w:ascii="Times New Roman" w:eastAsia="Times New Roman" w:hAnsi="Times New Roman" w:cs="Times New Roman"/>
          <w:color w:val="000000"/>
          <w:sz w:val="27"/>
          <w:szCs w:val="27"/>
        </w:rPr>
        <w:t>выводы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атмосферном воздухе давление и плотность зависят от массы молекул, что умножает квадрат их скорости перемешивания, что умножает общую высоту целого.</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При этом масса относительно велика (14 и </w:t>
      </w:r>
      <w:proofErr w:type="gramStart"/>
      <w:r>
        <w:rPr>
          <w:rFonts w:ascii="Times New Roman" w:eastAsia="Times New Roman" w:hAnsi="Times New Roman" w:cs="Times New Roman"/>
          <w:color w:val="000000"/>
          <w:sz w:val="27"/>
          <w:szCs w:val="27"/>
        </w:rPr>
        <w:t>16 .</w:t>
      </w:r>
      <w:proofErr w:type="gramEnd"/>
      <w:r>
        <w:rPr>
          <w:rFonts w:ascii="Times New Roman" w:eastAsia="Times New Roman" w:hAnsi="Times New Roman" w:cs="Times New Roman"/>
          <w:color w:val="000000"/>
          <w:sz w:val="27"/>
          <w:szCs w:val="27"/>
        </w:rPr>
        <w:t xml:space="preserve"> l0-24 грамм массы).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Скорость она относительно </w:t>
      </w:r>
      <w:proofErr w:type="gramStart"/>
      <w:r>
        <w:rPr>
          <w:rFonts w:ascii="Times New Roman" w:eastAsia="Times New Roman" w:hAnsi="Times New Roman" w:cs="Times New Roman"/>
          <w:color w:val="000000"/>
          <w:sz w:val="27"/>
          <w:szCs w:val="27"/>
        </w:rPr>
        <w:t>мала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1000-2000 метров в секунду.</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Средняя высота составляет около 200 км.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гравитационной фотонной атмосфере одни и те же значения различаются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proofErr w:type="gramStart"/>
      <w:r>
        <w:rPr>
          <w:rFonts w:ascii="Times New Roman" w:eastAsia="Times New Roman" w:hAnsi="Times New Roman" w:cs="Times New Roman"/>
          <w:color w:val="000000"/>
          <w:sz w:val="27"/>
          <w:szCs w:val="27"/>
        </w:rPr>
        <w:t>значительно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происходит потому, что если масса фотона чрезвычайно мала, но на самом деле не равна нулю, скорость его колебаний может быть очень близка к скорости света, а высота его действия зависит от размеров поля солнечного тяготения</w:t>
      </w:r>
      <w:proofErr w:type="gramStart"/>
      <w:r>
        <w:rPr>
          <w:rFonts w:ascii="Times New Roman" w:eastAsia="Times New Roman" w:hAnsi="Times New Roman" w:cs="Times New Roman"/>
          <w:color w:val="000000"/>
          <w:sz w:val="27"/>
          <w:szCs w:val="27"/>
        </w:rPr>
        <w:t>.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100 000 000 000 километров.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мы видим, в очень широком обзоре, идеальную симметрию между характеристиками воздушной и фотонной атмосферы материализованной, в виде двух отдельных действий, но одного и того же происхождения, а </w:t>
      </w:r>
      <w:proofErr w:type="gramStart"/>
      <w:r>
        <w:rPr>
          <w:rFonts w:ascii="Times New Roman" w:eastAsia="Times New Roman" w:hAnsi="Times New Roman" w:cs="Times New Roman"/>
          <w:color w:val="000000"/>
          <w:sz w:val="27"/>
          <w:szCs w:val="27"/>
        </w:rPr>
        <w:t>именно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Местная плотность и местное давление.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Что заставляет нас считать проблему единства полей решенной, </w:t>
      </w:r>
      <w:proofErr w:type="gramStart"/>
      <w:r>
        <w:rPr>
          <w:rFonts w:ascii="Times New Roman" w:eastAsia="Times New Roman" w:hAnsi="Times New Roman" w:cs="Times New Roman"/>
          <w:color w:val="000000"/>
          <w:sz w:val="27"/>
          <w:szCs w:val="27"/>
        </w:rPr>
        <w:t>т. :</w:t>
      </w:r>
      <w:proofErr w:type="gramEnd"/>
    </w:p>
    <w:p w:rsidR="00C07027" w:rsidRDefault="00C07027" w:rsidP="00C07027">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Существует единое гравитационное энергетическое поле.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1° Гравитационные эффекты обусловлены архимедовскими эффектами по разности локальной плотности энергии и экранным воздействиям на излучение, населяющее эту среду. Радиация </w:t>
      </w:r>
      <w:r>
        <w:rPr>
          <w:rFonts w:ascii="Times New Roman" w:eastAsia="Times New Roman" w:hAnsi="Times New Roman" w:cs="Times New Roman"/>
          <w:color w:val="000000"/>
          <w:sz w:val="27"/>
          <w:szCs w:val="27"/>
          <w:highlight w:val="yellow"/>
        </w:rPr>
        <w:t>(Излучение)</w:t>
      </w:r>
      <w:r>
        <w:rPr>
          <w:rFonts w:ascii="Times New Roman" w:eastAsia="Times New Roman" w:hAnsi="Times New Roman" w:cs="Times New Roman"/>
          <w:color w:val="000000"/>
          <w:sz w:val="27"/>
          <w:szCs w:val="27"/>
        </w:rPr>
        <w:t>, распространение которой, кстати, изменяется в зависимости от этой локальной переменной плотности.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 Влияние перепада давления определит электростатические и магнитные кулоновские силы.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Электростатический эффект, учитывая поле электронных фотонов </w:t>
      </w:r>
      <w:proofErr w:type="gramStart"/>
      <w:r>
        <w:rPr>
          <w:rFonts w:ascii="Times New Roman" w:eastAsia="Times New Roman" w:hAnsi="Times New Roman" w:cs="Times New Roman"/>
          <w:color w:val="000000"/>
          <w:sz w:val="27"/>
          <w:szCs w:val="27"/>
        </w:rPr>
        <w:t>в над</w:t>
      </w:r>
      <w:proofErr w:type="gramEnd"/>
      <w:r>
        <w:rPr>
          <w:rFonts w:ascii="Times New Roman" w:eastAsia="Times New Roman" w:hAnsi="Times New Roman" w:cs="Times New Roman"/>
          <w:color w:val="000000"/>
          <w:sz w:val="27"/>
          <w:szCs w:val="27"/>
        </w:rPr>
        <w:t xml:space="preserve"> или под давлением, но в беспорядочном перемешивании.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Магнитные эффекты, наоборот, материализуются фотонным полем параллельных спинов и в том же направлении, этот параллелизм связан с естественной тенденцией частицы поместить свой спин в положение, параллельное направлению ее движения, когда она движется в среде, причем положение полюсов инвертируется в зависимости от того, является ли частица Протоном или электроном.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в магнитном поле, поскольку спин ориентирован силовыми линиями перпендикулярно его траектории, возникает своего рода электромагнитный Магнус-эффект, который искривляет траекторию.</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Что касается мезонных полей, то они представляют собой максимум общего давления космической энергии, подавляемой частичными вращениями, создающими кавитацию внутри нее.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концепция поля, как мне кажется, логически решает тернистую проблему единого поля, над которой бился Эйнштейн.</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настоящее время еще предстоит объяснить особый эффект весового или электромагнитного притяжения.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FF0000"/>
          <w:sz w:val="27"/>
          <w:szCs w:val="27"/>
        </w:rPr>
        <w:t>Исходя из глубокой аналогии, существующей между воздушным и фотонным полем, мы увидим, как экспериментально</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FF0000"/>
          <w:sz w:val="27"/>
          <w:szCs w:val="27"/>
        </w:rPr>
        <w:t>продемонстрировать гравитацию в газовой среде.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Эксперимент состоит в том, чтобы запереть в плотно закрытом помещении группу воздушных </w:t>
      </w:r>
      <w:proofErr w:type="gramStart"/>
      <w:r>
        <w:rPr>
          <w:rFonts w:ascii="Times New Roman" w:eastAsia="Times New Roman" w:hAnsi="Times New Roman" w:cs="Times New Roman"/>
          <w:color w:val="000000"/>
          <w:sz w:val="27"/>
          <w:szCs w:val="27"/>
        </w:rPr>
        <w:t>шаров,в</w:t>
      </w:r>
      <w:proofErr w:type="gramEnd"/>
      <w:r>
        <w:rPr>
          <w:rFonts w:ascii="Times New Roman" w:eastAsia="Times New Roman" w:hAnsi="Times New Roman" w:cs="Times New Roman"/>
          <w:color w:val="000000"/>
          <w:sz w:val="27"/>
          <w:szCs w:val="27"/>
        </w:rPr>
        <w:t xml:space="preserve"> часть которых надут на водород, а в другую часть шаров углекислый газ.</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Эти шары, брошенные в спокойном воздухе, самые легкие поднимутся к потолку, остальные упадут на пол, их плотность будет больше, чем у воздуха.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спокойном воздухе ничего не проявится, независимо от продолжительности эксперимента </w:t>
      </w:r>
      <w:proofErr w:type="gramStart"/>
      <w:r>
        <w:rPr>
          <w:rFonts w:ascii="Times New Roman" w:eastAsia="Times New Roman" w:hAnsi="Times New Roman" w:cs="Times New Roman"/>
          <w:color w:val="000000"/>
          <w:sz w:val="27"/>
          <w:szCs w:val="27"/>
        </w:rPr>
        <w:t>и</w:t>
      </w:r>
      <w:proofErr w:type="gramEnd"/>
      <w:r>
        <w:rPr>
          <w:rFonts w:ascii="Times New Roman" w:eastAsia="Times New Roman" w:hAnsi="Times New Roman" w:cs="Times New Roman"/>
          <w:color w:val="000000"/>
          <w:sz w:val="27"/>
          <w:szCs w:val="27"/>
        </w:rPr>
        <w:t xml:space="preserve"> хотя воздушные шары во все стороны получают импульсы молекулярных ударов воздуха.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все изменится, если мы введем в комнату либо мощную вибрационную энергию через сверхзвуковой свисток, либо вихревую энергию, быстро вращая диск вокруг одного из его диаметров. </w:t>
      </w:r>
      <w:r>
        <w:rPr>
          <w:rFonts w:ascii="Times New Roman" w:eastAsia="Times New Roman" w:hAnsi="Times New Roman" w:cs="Times New Roman"/>
          <w:color w:val="000000"/>
          <w:sz w:val="27"/>
          <w:szCs w:val="27"/>
          <w:highlight w:val="yellow"/>
        </w:rPr>
        <w:t>(Вокруг своей окружности)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Закрытая комната действительно представляет собой некое звуковое черное тело, внутри которого царит вибрационная энергия, и тогда мы обнаруживаем, </w:t>
      </w:r>
      <w:proofErr w:type="gramStart"/>
      <w:r>
        <w:rPr>
          <w:rFonts w:ascii="Times New Roman" w:eastAsia="Times New Roman" w:hAnsi="Times New Roman" w:cs="Times New Roman"/>
          <w:color w:val="000000"/>
          <w:sz w:val="27"/>
          <w:szCs w:val="27"/>
        </w:rPr>
        <w:t>что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Шары с углекислым газом притягиваются друг к другу, а шары с водородом отталкиваются друг от друга, что позволяет сделать вывод, </w:t>
      </w:r>
      <w:proofErr w:type="gramStart"/>
      <w:r>
        <w:rPr>
          <w:rFonts w:ascii="Times New Roman" w:eastAsia="Times New Roman" w:hAnsi="Times New Roman" w:cs="Times New Roman"/>
          <w:color w:val="000000"/>
          <w:sz w:val="27"/>
          <w:szCs w:val="27"/>
        </w:rPr>
        <w:t>что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жидкой среде </w:t>
      </w:r>
      <w:r>
        <w:rPr>
          <w:rFonts w:ascii="Times New Roman" w:eastAsia="Times New Roman" w:hAnsi="Times New Roman" w:cs="Times New Roman"/>
          <w:color w:val="000000"/>
          <w:sz w:val="27"/>
          <w:szCs w:val="27"/>
          <w:highlight w:val="yellow"/>
        </w:rPr>
        <w:t>(fluide-Флюид-текучая среда)</w:t>
      </w:r>
      <w:r>
        <w:rPr>
          <w:rFonts w:ascii="Times New Roman" w:eastAsia="Times New Roman" w:hAnsi="Times New Roman" w:cs="Times New Roman"/>
          <w:color w:val="000000"/>
          <w:sz w:val="27"/>
          <w:szCs w:val="27"/>
        </w:rPr>
        <w:t xml:space="preserve">, в которой царит синусоидальная </w:t>
      </w:r>
      <w:r>
        <w:rPr>
          <w:rFonts w:ascii="Times New Roman" w:eastAsia="Times New Roman" w:hAnsi="Times New Roman" w:cs="Times New Roman"/>
          <w:color w:val="000000"/>
          <w:sz w:val="27"/>
          <w:szCs w:val="27"/>
          <w:highlight w:val="yellow"/>
        </w:rPr>
        <w:t>(Переменная энергия- колебания)</w:t>
      </w:r>
      <w:r>
        <w:rPr>
          <w:rFonts w:ascii="Times New Roman" w:eastAsia="Times New Roman" w:hAnsi="Times New Roman" w:cs="Times New Roman"/>
          <w:color w:val="000000"/>
          <w:sz w:val="27"/>
          <w:szCs w:val="27"/>
        </w:rPr>
        <w:t xml:space="preserve"> вибрационная энергия, массы с более высокой плотностью, чем среда, притягиваются, а массы с более низкой плотностью отталкиваются."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механизм можно объяснить только изменением амплитуды звуковых волн в различных средах.</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закон должен объяснять, что составляющие фотонной среды должны притягиваться друг к другу, поскольку они «купаются» в пустом пространстве с нулевой плотностью энергии и что это пространство проходит волнами любой однородной или разнородной природы и что эти составляющие сжимаются ударом частиц, исходящих из всех точек Вселенной и прибывающих с сверхсветовыми скоростями (см., например, теорию гравитонов г-на Долигеса).</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pict>
          <v:rect id="_x0000_i1027" style="width:1015.55pt;height:1.5pt" o:hrpct="0" o:hralign="center" o:hrstd="t" o:hr="t" fillcolor="#a0a0a0" stroked="f"/>
        </w:pic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p w:rsidR="00C07027" w:rsidRDefault="00C07027" w:rsidP="00C07027">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АНТИГРАВИТАЦИЯ</w:t>
      </w:r>
    </w:p>
    <w:p w:rsidR="00C07027" w:rsidRDefault="00C07027" w:rsidP="00C07027">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Эта гипотеза о гравитационном пространстве рассматривается как энергетическая атмосфера Солнца, поэтому решение проблемы антигравитации является немедленным.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FF0000"/>
          <w:sz w:val="27"/>
          <w:szCs w:val="27"/>
        </w:rPr>
        <w:t>Мы представляем в виде концентрических сфер различные материальные или энергетические среды вокруг нас, таким образом, мы имеем твердую массу планеты, жидкую массу океана, газообразную массу ее атмосферы и, наконец, согласно нашим представлениям, ту, которая состоит из гравитационного энергетического «газа» и которая «пронизывает» всю планету и ее окружающую среду.</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Кроме того,еще существует изотропная энергия, не имеющая привлекательного эффекта, и, наконец, абсолютный космический нематериальный вакуум, который только перемещается на сверхсветовых скоростях частицами, лишенными своих сопутствующих волн, поскольку нет поддержки этих волн и нет ограничения скорости для частиц.</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вот, нет ничего проще, чем левитировать свинцовую массу в океане, достаточно привязать к ней поплавок. Точно так же на уровне атмосферы в воздушное пространство может подняться достаточно надутый воздушный шар с горячим воздухом или водородом.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левитация теоретически бесплатна, так как это среда, которая обеспечивает работу, а не подъемная система, но, с другой стороны, единственная работа будет состоять в том, чтобы надуть поплавок или оболочку аэростата с более легким газом или сделать вакуум внутри.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Те же рассуждения, перенесенные на уровень гравитационной космической энергии, позволят нам летать, то есть бесконечно поднимать и удерживать в пространстве увесистую массу, используя для любой движущей энергии Архимедов эффект разности локальной плотности между энергией среды и менее плотной энергией дегравитационного устройства, то есть энергию такого же давления, но менее плотную.</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мы без перехода переходим от воздухоплаванья наших отцов к космонавтике, которая всем нам широко открывает двери в астрономическую бесконечность.</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Однако если аэрозоль позволяет подниматься в атмосфере до высоты, где плотность аэрозоля и несущих жидкостей уравновешивается, кинематика шара существенно отличается от кинематики аэростата.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Действительно, в первом случае воздушный шар представляет собой объем, имеющий сопротивление в воздухе, которое после первого ускорения будет нейтрализовать его до максимально возможной высоты. Но для корабля, купающегося за пределами атмосферы в космической энергии, ускорение должно быть в состоянии поддерживать себя и давать постоянно ускоряющуюся результирующую скорость, и это, вероятно, до скоростей, </w:t>
      </w:r>
      <w:r>
        <w:rPr>
          <w:rFonts w:ascii="Times New Roman" w:eastAsia="Times New Roman" w:hAnsi="Times New Roman" w:cs="Times New Roman"/>
          <w:color w:val="000000"/>
          <w:sz w:val="27"/>
          <w:szCs w:val="27"/>
        </w:rPr>
        <w:lastRenderedPageBreak/>
        <w:t>близких к скорости света в рассматриваемой среде, поэтому значительно больше скорости высвобождения.</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28" style="width:1015.55pt;height:1.5pt" o:hrpct="0" o:hralign="center" o:hrstd="t" o:hr="t" fillcolor="#a0a0a0" stroked="f"/>
        </w:pic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p w:rsidR="00C07027" w:rsidRDefault="00C07027" w:rsidP="00C07027">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ДЕГРАВИТАЦИЯ В ФОТОННОМ ПОЛЕ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мы достигли уровня супер-атмосферы, состоящей из частиц и их волн, составляющих поле планетарного тяготения плотности </w:t>
      </w:r>
      <w:r>
        <w:rPr>
          <w:rFonts w:ascii="Times New Roman" w:eastAsia="Times New Roman" w:hAnsi="Times New Roman" w:cs="Times New Roman"/>
          <w:color w:val="000000"/>
          <w:sz w:val="27"/>
          <w:szCs w:val="27"/>
          <w:lang w:val="en-US"/>
        </w:rPr>
        <w:t>Dw</w:t>
      </w:r>
      <w:r>
        <w:rPr>
          <w:rFonts w:ascii="Times New Roman" w:eastAsia="Times New Roman" w:hAnsi="Times New Roman" w:cs="Times New Roman"/>
          <w:color w:val="000000"/>
          <w:sz w:val="27"/>
          <w:szCs w:val="27"/>
        </w:rPr>
        <w:t xml:space="preserve"> и давления </w:t>
      </w:r>
      <w:r>
        <w:rPr>
          <w:rFonts w:ascii="Times New Roman" w:eastAsia="Times New Roman" w:hAnsi="Times New Roman" w:cs="Times New Roman"/>
          <w:color w:val="000000"/>
          <w:sz w:val="27"/>
          <w:szCs w:val="27"/>
          <w:lang w:val="en-US"/>
        </w:rPr>
        <w:t>Pw</w:t>
      </w:r>
      <w:r>
        <w:rPr>
          <w:rFonts w:ascii="Times New Roman" w:eastAsia="Times New Roman" w:hAnsi="Times New Roman" w:cs="Times New Roman"/>
          <w:color w:val="000000"/>
          <w:sz w:val="27"/>
          <w:szCs w:val="27"/>
        </w:rPr>
        <w:t>.</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Приведенные выше рассуждения позволяют нам рассмотреть архимедовское центробежное отталкивание с того момента, как мы создали внутри конденсатора более или менее полный энергетический вакуум, вытеснив фотонный газ или материю.</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дегравитация будет получена в случае, когда перемещенная энергетическая масса, то есть масса вытесненной энергии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en-US"/>
        </w:rPr>
        <w:t>MC</w:t>
      </w:r>
      <w:r>
        <w:rPr>
          <w:rFonts w:ascii="Times New Roman" w:eastAsia="Times New Roman" w:hAnsi="Times New Roman" w:cs="Times New Roman"/>
          <w:color w:val="000000"/>
          <w:sz w:val="27"/>
          <w:szCs w:val="27"/>
        </w:rPr>
        <w:t>2), будет больше, чем у конденсатора.</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29" style="width:1015.55pt;height:1.5pt" o:hrpct="0" o:hralign="center" o:hrstd="t" o:hr="t" fillcolor="#a0a0a0" stroked="f"/>
        </w:pic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КАК РЕАЛИЗОВАТЬ «ДЫРУ» В ГРАВИТАЦИОННОЙ ЭНЕРГИИ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проблема на первый взгляд кажется крайней трудностью, и все же все физики делают антигравитацию неосознанно, как месье Журден, который делал это неосознанно.</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Нам остается лишь обратиться к модели воздушной атмосферы.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Возьмем велосипедный насос, в котором мы обращаем сжимающее направление поршня, в противном случае закупоривая любое отверстие, ясно, что тяга этого поршня требует работы против атмосферного давления и что после освобождения он вернется в свое первоначальное положение в нижней части насоса.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удерживая поршень после расширения, мы вытеснили определенное количество воздуха, и система оказалась облегченной от веса вытесненной массы воздуха </w:t>
      </w:r>
      <w:r>
        <w:rPr>
          <w:rFonts w:ascii="Times New Roman" w:eastAsia="Times New Roman" w:hAnsi="Times New Roman" w:cs="Times New Roman"/>
          <w:color w:val="000000"/>
          <w:sz w:val="27"/>
          <w:szCs w:val="27"/>
        </w:rPr>
        <w:br/>
        <w:t>(см. рис. 4; стр. 30).</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5038725" cy="1524000"/>
            <wp:effectExtent l="0" t="0" r="9525" b="0"/>
            <wp:docPr id="21" name="Рисунок 21" descr="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38725" cy="1524000"/>
                    </a:xfrm>
                    <a:prstGeom prst="rect">
                      <a:avLst/>
                    </a:prstGeom>
                    <a:noFill/>
                    <a:ln>
                      <a:noFill/>
                    </a:ln>
                  </pic:spPr>
                </pic:pic>
              </a:graphicData>
            </a:graphic>
          </wp:inline>
        </w:drawing>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достаточно большое и легкое устройство могло бы подниматься по архимедовскому эффекту в воздушном пространстве при условии, что соответствующие </w:t>
      </w:r>
      <w:r>
        <w:rPr>
          <w:rFonts w:ascii="Times New Roman" w:eastAsia="Times New Roman" w:hAnsi="Times New Roman" w:cs="Times New Roman"/>
          <w:color w:val="000000"/>
          <w:sz w:val="27"/>
          <w:szCs w:val="27"/>
        </w:rPr>
        <w:lastRenderedPageBreak/>
        <w:t>положения поршня и днища цилиндра будут разделены, которые атмосферное давление стремится объединить.</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этот пример позволяет предположить, что в природе все притягательные явления могут быть объяснены локальным энергетическим вакуумом на всех уровнях, как в воздухе, так и в гравитационном или мезонном фотонном поле.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Поэтому я ставлю общий принцип, что любое притягательное явление подразумевает локальный дефект плотности энергии и, следовательно, антигравитативный архимедовский эффект, который мы могли бы перевести на язык физиков как вероятность присутствия фотонов внутри системы меньше, чем та, которая существует во внешнем пространстве.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proofErr w:type="gramStart"/>
      <w:r>
        <w:rPr>
          <w:rFonts w:ascii="Times New Roman" w:eastAsia="Times New Roman" w:hAnsi="Times New Roman" w:cs="Times New Roman"/>
          <w:color w:val="000000"/>
          <w:sz w:val="27"/>
          <w:szCs w:val="27"/>
        </w:rPr>
        <w:t>Следовательно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Два магнитных полюса в Притяжении,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Два электростатических полюса в Притяжении,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Привлекательный эффект гравитации приводит к скрытому дегравитационному </w:t>
      </w:r>
      <w:r>
        <w:rPr>
          <w:rFonts w:ascii="Times New Roman" w:eastAsia="Times New Roman" w:hAnsi="Times New Roman" w:cs="Times New Roman"/>
          <w:color w:val="000000"/>
          <w:sz w:val="27"/>
          <w:szCs w:val="27"/>
          <w:highlight w:val="yellow"/>
        </w:rPr>
        <w:t>(антигравитационному)</w:t>
      </w:r>
      <w:r>
        <w:rPr>
          <w:rFonts w:ascii="Times New Roman" w:eastAsia="Times New Roman" w:hAnsi="Times New Roman" w:cs="Times New Roman"/>
          <w:color w:val="000000"/>
          <w:sz w:val="27"/>
          <w:szCs w:val="27"/>
        </w:rPr>
        <w:t xml:space="preserve"> эффекту, который, конечно же, усиливается при любом взаимодействии трех.</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1" style="width:1015.55pt;height:1.5pt" o:hrpct="0" o:hralign="center" o:hrstd="t" o:hr="t" fillcolor="#a0a0a0" stroked="f"/>
        </w:pict>
      </w:r>
    </w:p>
    <w:p w:rsidR="00C07027" w:rsidRDefault="00C07027" w:rsidP="00C07027">
      <w:pPr>
        <w:spacing w:after="270" w:line="240" w:lineRule="auto"/>
        <w:ind w:left="-1134"/>
        <w:rPr>
          <w:rFonts w:ascii="Times New Roman" w:eastAsia="Times New Roman" w:hAnsi="Times New Roman" w:cs="Times New Roman"/>
          <w:b/>
          <w:bCs/>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 xml:space="preserve"> </w:t>
      </w:r>
    </w:p>
    <w:p w:rsidR="00C07027" w:rsidRDefault="00C07027" w:rsidP="00C07027">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ДЕГРАВИТАЦИЯ В КОНДЕНСАТОРЕ</w:t>
      </w:r>
    </w:p>
    <w:p w:rsidR="00C07027" w:rsidRDefault="00C07027" w:rsidP="00C07027">
      <w:pPr>
        <w:spacing w:after="270" w:line="240" w:lineRule="auto"/>
        <w:ind w:left="-1134"/>
        <w:rPr>
          <w:rFonts w:ascii="Times New Roman" w:eastAsia="Times New Roman" w:hAnsi="Times New Roman" w:cs="Times New Roman"/>
          <w:b/>
          <w:bCs/>
          <w:color w:val="000000"/>
          <w:sz w:val="27"/>
          <w:szCs w:val="27"/>
        </w:rPr>
      </w:pPr>
      <w:r>
        <w:rPr>
          <w:rFonts w:ascii="Times New Roman" w:eastAsia="Times New Roman" w:hAnsi="Times New Roman" w:cs="Times New Roman"/>
          <w:color w:val="000000"/>
          <w:sz w:val="27"/>
          <w:szCs w:val="27"/>
        </w:rPr>
        <w:t xml:space="preserve">Энергия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конденсатора выражается отношением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CV</w:t>
      </w:r>
      <w:r>
        <w:rPr>
          <w:rFonts w:ascii="Times New Roman" w:eastAsia="Times New Roman" w:hAnsi="Times New Roman" w:cs="Times New Roman"/>
          <w:color w:val="000000"/>
          <w:sz w:val="27"/>
          <w:szCs w:val="27"/>
        </w:rPr>
        <w:t xml:space="preserve">^2 / 2 или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QV</w:t>
      </w:r>
      <w:r>
        <w:rPr>
          <w:rFonts w:ascii="Times New Roman" w:eastAsia="Times New Roman" w:hAnsi="Times New Roman" w:cs="Times New Roman"/>
          <w:color w:val="000000"/>
          <w:sz w:val="27"/>
          <w:szCs w:val="27"/>
        </w:rPr>
        <w:t xml:space="preserve"> / 2</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Мое представление об этом выражении существенно отличается от общепринятого.</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Я действительно считаю, что </w:t>
      </w:r>
      <w:proofErr w:type="gramStart"/>
      <w:r>
        <w:rPr>
          <w:rFonts w:ascii="Times New Roman" w:eastAsia="Times New Roman" w:hAnsi="Times New Roman" w:cs="Times New Roman"/>
          <w:color w:val="000000"/>
          <w:sz w:val="27"/>
          <w:szCs w:val="27"/>
        </w:rPr>
        <w:t>электро-магнитные</w:t>
      </w:r>
      <w:proofErr w:type="gramEnd"/>
      <w:r>
        <w:rPr>
          <w:rFonts w:ascii="Times New Roman" w:eastAsia="Times New Roman" w:hAnsi="Times New Roman" w:cs="Times New Roman"/>
          <w:color w:val="000000"/>
          <w:sz w:val="27"/>
          <w:szCs w:val="27"/>
        </w:rPr>
        <w:t xml:space="preserve"> волны между положительным и отрицательным зарядами имеют тенденцию к нейтрализации, и поэтому вероятность присутствия фотонов стремится к нулю.</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то, что дает потенциальную энергию конденсатора, представляет собой энергетический вакуум между пластинами, который соответственно определяет притяжение элементов, причем внешнее давление энергии выше внутреннего.</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Вот элементарное вычисление в первом приближении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Mc</w:t>
      </w:r>
      <w:r>
        <w:rPr>
          <w:rFonts w:ascii="Times New Roman" w:eastAsia="Times New Roman" w:hAnsi="Times New Roman" w:cs="Times New Roman"/>
          <w:color w:val="000000"/>
          <w:sz w:val="27"/>
          <w:szCs w:val="27"/>
        </w:rPr>
        <w:t xml:space="preserve">^2, следовательно, </w:t>
      </w:r>
      <w:r>
        <w:rPr>
          <w:rFonts w:ascii="Times New Roman" w:eastAsia="Times New Roman" w:hAnsi="Times New Roman" w:cs="Times New Roman"/>
          <w:color w:val="000000"/>
          <w:sz w:val="27"/>
          <w:szCs w:val="27"/>
          <w:lang w:val="en-US"/>
        </w:rPr>
        <w:t>M</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^2</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lang w:val="en-US"/>
        </w:rPr>
        <w:t>P</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Mg</w:t>
      </w:r>
      <w:r>
        <w:rPr>
          <w:rFonts w:ascii="Times New Roman" w:eastAsia="Times New Roman" w:hAnsi="Times New Roman" w:cs="Times New Roman"/>
          <w:color w:val="000000"/>
          <w:sz w:val="27"/>
          <w:szCs w:val="27"/>
        </w:rPr>
        <w:t xml:space="preserve"> поэтому </w:t>
      </w:r>
      <w:r>
        <w:rPr>
          <w:rFonts w:ascii="Times New Roman" w:eastAsia="Times New Roman" w:hAnsi="Times New Roman" w:cs="Times New Roman"/>
          <w:color w:val="000000"/>
          <w:sz w:val="27"/>
          <w:szCs w:val="27"/>
          <w:lang w:val="en-US"/>
        </w:rPr>
        <w:t>M</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P</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g</w:t>
      </w:r>
      <w:r>
        <w:rPr>
          <w:rFonts w:ascii="Times New Roman" w:eastAsia="Times New Roman" w:hAnsi="Times New Roman" w:cs="Times New Roman"/>
          <w:color w:val="000000"/>
          <w:sz w:val="27"/>
          <w:szCs w:val="27"/>
        </w:rPr>
        <w:t xml:space="preserve"> пусть </w:t>
      </w:r>
      <w:r>
        <w:rPr>
          <w:rFonts w:ascii="Times New Roman" w:eastAsia="Times New Roman" w:hAnsi="Times New Roman" w:cs="Times New Roman"/>
          <w:color w:val="000000"/>
          <w:sz w:val="27"/>
          <w:szCs w:val="27"/>
          <w:lang w:val="en-US"/>
        </w:rPr>
        <w:t>P</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gW</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^2 (</w:t>
      </w:r>
      <w:r>
        <w:rPr>
          <w:rFonts w:ascii="Times New Roman" w:eastAsia="Times New Roman" w:hAnsi="Times New Roman" w:cs="Times New Roman"/>
          <w:color w:val="000000"/>
          <w:sz w:val="27"/>
          <w:szCs w:val="27"/>
          <w:lang w:val="en-US"/>
        </w:rPr>
        <w:t>P</w:t>
      </w:r>
      <w:r>
        <w:rPr>
          <w:rFonts w:ascii="Times New Roman" w:eastAsia="Times New Roman" w:hAnsi="Times New Roman" w:cs="Times New Roman"/>
          <w:color w:val="000000"/>
          <w:sz w:val="27"/>
          <w:szCs w:val="27"/>
        </w:rPr>
        <w:t xml:space="preserve"> = эквивалентный вес)</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Массовое облегчение Архимедов А дается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lang w:val="en-US"/>
        </w:rPr>
        <w:t>A</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d</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 объем пространственной энергии смещения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en-US"/>
        </w:rPr>
        <w:t>d</w:t>
      </w:r>
      <w:r>
        <w:rPr>
          <w:rFonts w:ascii="Times New Roman" w:eastAsia="Times New Roman" w:hAnsi="Times New Roman" w:cs="Times New Roman"/>
          <w:color w:val="000000"/>
          <w:sz w:val="27"/>
          <w:szCs w:val="27"/>
        </w:rPr>
        <w:t xml:space="preserve"> = массовая плотность пространственной энергии.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Это представляет собой энергию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Pr</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lang w:val="en-US"/>
        </w:rPr>
        <w:t>Pr</w:t>
      </w:r>
      <w:r>
        <w:rPr>
          <w:rFonts w:ascii="Times New Roman" w:eastAsia="Times New Roman" w:hAnsi="Times New Roman" w:cs="Times New Roman"/>
          <w:color w:val="000000"/>
          <w:sz w:val="27"/>
          <w:szCs w:val="27"/>
        </w:rPr>
        <w:t xml:space="preserve"> = локальное давление космической энергии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Следовательно,</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lang w:val="en-US"/>
        </w:rPr>
        <w:t>A</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en-US"/>
        </w:rPr>
        <w:t>d</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Pr</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Но давление равно объемной плотности космической энергии. </w:t>
      </w:r>
      <w:proofErr w:type="gramStart"/>
      <w:r>
        <w:rPr>
          <w:rFonts w:ascii="Times New Roman" w:eastAsia="Times New Roman" w:hAnsi="Times New Roman" w:cs="Times New Roman"/>
          <w:color w:val="000000"/>
          <w:sz w:val="27"/>
          <w:szCs w:val="27"/>
        </w:rPr>
        <w:t>Идет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en-US"/>
        </w:rPr>
        <w:t>Pr</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M</w:t>
      </w:r>
      <w:r w:rsidRPr="00C07027">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 xml:space="preserve">^2 /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d</w:t>
      </w:r>
      <w:r w:rsidRPr="00C07027">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С^2</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Следовательно,</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lang w:val="en-US"/>
        </w:rPr>
        <w:t>A</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^2</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и это Архимедовское массовое облегчение обеспечивает в ускоряющем гравитационном поле </w:t>
      </w:r>
      <w:r>
        <w:rPr>
          <w:rFonts w:ascii="Times New Roman" w:eastAsia="Times New Roman" w:hAnsi="Times New Roman" w:cs="Times New Roman"/>
          <w:color w:val="000000"/>
          <w:sz w:val="27"/>
          <w:szCs w:val="27"/>
          <w:lang w:val="en-US"/>
        </w:rPr>
        <w:t>g</w:t>
      </w:r>
      <w:r>
        <w:rPr>
          <w:rFonts w:ascii="Times New Roman" w:eastAsia="Times New Roman" w:hAnsi="Times New Roman" w:cs="Times New Roman"/>
          <w:color w:val="000000"/>
          <w:sz w:val="27"/>
          <w:szCs w:val="27"/>
        </w:rPr>
        <w:t xml:space="preserve"> «отрицательный вес »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w:t>
      </w:r>
      <w:r>
        <w:rPr>
          <w:rFonts w:ascii="Times New Roman" w:eastAsia="Times New Roman" w:hAnsi="Times New Roman" w:cs="Times New Roman"/>
          <w:color w:val="000000"/>
          <w:sz w:val="27"/>
          <w:szCs w:val="27"/>
          <w:lang w:val="en-US"/>
        </w:rPr>
        <w:t>g</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^2</w:t>
      </w:r>
      <w:r>
        <w:rPr>
          <w:rFonts w:ascii="Times New Roman" w:eastAsia="Times New Roman" w:hAnsi="Times New Roman" w:cs="Times New Roman"/>
          <w:color w:val="000000"/>
          <w:sz w:val="27"/>
          <w:szCs w:val="27"/>
        </w:rPr>
        <w:br/>
        <w:t xml:space="preserve">Таким образом, принимая во внимание энергию конденсатора </w:t>
      </w:r>
      <w:r>
        <w:rPr>
          <w:rFonts w:ascii="Times New Roman" w:eastAsia="Times New Roman" w:hAnsi="Times New Roman" w:cs="Times New Roman"/>
          <w:color w:val="000000"/>
          <w:sz w:val="27"/>
          <w:szCs w:val="27"/>
          <w:lang w:val="en-US"/>
        </w:rPr>
        <w:t>W</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CV</w:t>
      </w:r>
      <w:r>
        <w:rPr>
          <w:rFonts w:ascii="Times New Roman" w:eastAsia="Times New Roman" w:hAnsi="Times New Roman" w:cs="Times New Roman"/>
          <w:color w:val="000000"/>
          <w:sz w:val="27"/>
          <w:szCs w:val="27"/>
        </w:rPr>
        <w:t>^2 / 2 мы получаем в конечном итоге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Леветирующий вес нагрузки </w:t>
      </w:r>
      <w:r>
        <w:rPr>
          <w:rFonts w:ascii="Times New Roman" w:eastAsia="Times New Roman" w:hAnsi="Times New Roman" w:cs="Times New Roman"/>
          <w:color w:val="000000"/>
          <w:sz w:val="27"/>
          <w:szCs w:val="27"/>
          <w:lang w:val="en-US"/>
        </w:rPr>
        <w:t>Po</w:t>
      </w:r>
      <w:r>
        <w:rPr>
          <w:rFonts w:ascii="Times New Roman" w:eastAsia="Times New Roman" w:hAnsi="Times New Roman" w:cs="Times New Roman"/>
          <w:color w:val="000000"/>
          <w:sz w:val="27"/>
          <w:szCs w:val="27"/>
        </w:rPr>
        <w:t xml:space="preserve"> = - </w:t>
      </w:r>
      <w:r>
        <w:rPr>
          <w:rFonts w:ascii="Times New Roman" w:eastAsia="Times New Roman" w:hAnsi="Times New Roman" w:cs="Times New Roman"/>
          <w:color w:val="000000"/>
          <w:sz w:val="27"/>
          <w:szCs w:val="27"/>
          <w:lang w:val="en-US"/>
        </w:rPr>
        <w:t>g</w:t>
      </w:r>
      <w:r w:rsidRPr="00C07027">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CV</w:t>
      </w:r>
      <w:r>
        <w:rPr>
          <w:rFonts w:ascii="Times New Roman" w:eastAsia="Times New Roman" w:hAnsi="Times New Roman" w:cs="Times New Roman"/>
          <w:color w:val="000000"/>
          <w:sz w:val="27"/>
          <w:szCs w:val="27"/>
        </w:rPr>
        <w:t xml:space="preserve">^2 / 2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^2</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а я говорю гораздо меньше, как это доказывает опыт и показывает вышеприведенный расчет, и уже не так, как хотелось бы электронщикам.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Правда, чрезвычайно минимизирующий коэффициент С2 компенсируется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2, и мы можем сказать, что эффект пропорционален напряжению, но эффект в статическом режиме относительно невелик, хотя опыт доказывает, что он по-прежнему намного превосходит теоретические вычисления. Об этом мы узнаем позже.</w:t>
      </w:r>
    </w:p>
    <w:p w:rsidR="00C07027" w:rsidRDefault="00C07027" w:rsidP="00C07027">
      <w:pPr>
        <w:spacing w:after="270" w:line="240" w:lineRule="auto"/>
        <w:ind w:left="-1134"/>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Тем не менее, у нас есть решение для повышения производительности, которое заключается в том, чтобы как можно быстрее вращать отрицательный заряд вокруг поддержки положительного заряда.</w:t>
      </w:r>
    </w:p>
    <w:p w:rsidR="00C07027" w:rsidRDefault="00C07027" w:rsidP="00C07027">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lastRenderedPageBreak/>
        <w:t xml:space="preserve">В конечном итоге мы получаем устройство, напоминающее увеличенный атом водорода, но </w:t>
      </w:r>
      <w:proofErr w:type="gramStart"/>
      <w:r>
        <w:rPr>
          <w:rFonts w:ascii="Times New Roman" w:eastAsia="Times New Roman" w:hAnsi="Times New Roman" w:cs="Times New Roman"/>
          <w:color w:val="FF0000"/>
          <w:sz w:val="27"/>
          <w:szCs w:val="27"/>
        </w:rPr>
        <w:t>магнитное поле</w:t>
      </w:r>
      <w:proofErr w:type="gramEnd"/>
      <w:r>
        <w:rPr>
          <w:rFonts w:ascii="Times New Roman" w:eastAsia="Times New Roman" w:hAnsi="Times New Roman" w:cs="Times New Roman"/>
          <w:color w:val="FF0000"/>
          <w:sz w:val="27"/>
          <w:szCs w:val="27"/>
        </w:rPr>
        <w:t xml:space="preserve"> которого мы можем изменить.</w:t>
      </w:r>
    </w:p>
    <w:p w:rsidR="00C07027" w:rsidRDefault="00C07027" w:rsidP="00C07027">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 xml:space="preserve">Если наши рассуждения верны, мы должны констатировать дегравитацию, </w:t>
      </w:r>
      <w:proofErr w:type="gramStart"/>
      <w:r>
        <w:rPr>
          <w:rFonts w:ascii="Times New Roman" w:eastAsia="Times New Roman" w:hAnsi="Times New Roman" w:cs="Times New Roman"/>
          <w:color w:val="FF0000"/>
          <w:sz w:val="27"/>
          <w:szCs w:val="27"/>
        </w:rPr>
        <w:t>а следовательно</w:t>
      </w:r>
      <w:proofErr w:type="gramEnd"/>
      <w:r>
        <w:rPr>
          <w:rFonts w:ascii="Times New Roman" w:eastAsia="Times New Roman" w:hAnsi="Times New Roman" w:cs="Times New Roman"/>
          <w:color w:val="FF0000"/>
          <w:sz w:val="27"/>
          <w:szCs w:val="27"/>
        </w:rPr>
        <w:t>, и уменьшение «массы» от такой системы.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Получается, что это хорошо, что происходит на уровне всех атомов дейтерия и трития, но и то, что не было признано на уровне протиума (простого водорода).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Правда, следуя авторам, значения масс или веса частиц довольно отличаются от третьего десятичного знака, но,на мой взгляд, самые важные, но возьмем для примера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Вес Протона 1,674</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Вес электрона 0,000909</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сумма которого дает 1,674909</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противоречии с фактическим весом, </w:t>
      </w:r>
      <w:proofErr w:type="gramStart"/>
      <w:r>
        <w:rPr>
          <w:rFonts w:ascii="Times New Roman" w:eastAsia="Times New Roman" w:hAnsi="Times New Roman" w:cs="Times New Roman"/>
          <w:color w:val="000000"/>
          <w:sz w:val="27"/>
          <w:szCs w:val="27"/>
        </w:rPr>
        <w:t>который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1,65-разница 0,0249.</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Похоже, атомисты оказались в затруднительном положении в этом вопросе, поскольку принятый принцип удержания веса электрона как ничтожного представляется мне моральной аферой. (Это, на мой взгляд, потеря массы из-за электрона, </w:t>
      </w:r>
      <w:proofErr w:type="gramStart"/>
      <w:r>
        <w:rPr>
          <w:rFonts w:ascii="Times New Roman" w:eastAsia="Times New Roman" w:hAnsi="Times New Roman" w:cs="Times New Roman"/>
          <w:color w:val="000000"/>
          <w:sz w:val="27"/>
          <w:szCs w:val="27"/>
        </w:rPr>
        <w:t>но</w:t>
      </w:r>
      <w:proofErr w:type="gramEnd"/>
      <w:r>
        <w:rPr>
          <w:rFonts w:ascii="Times New Roman" w:eastAsia="Times New Roman" w:hAnsi="Times New Roman" w:cs="Times New Roman"/>
          <w:color w:val="000000"/>
          <w:sz w:val="27"/>
          <w:szCs w:val="27"/>
        </w:rPr>
        <w:t xml:space="preserve"> если я предвосхищаю свои последние проекты, это потому, что мне кажется абсолютно необходимым просить читателя провести существенное различие между положительной массой двух частиц в изотропной среде, но которая становится отрицательной для электрона в поле тяготения.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рассмотрим этот аспект проблемы в свое время, но уже сейчас я считаю, что физика должна быть очень серьезно пересмотрена в этой основной, но важной области).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перед официальным объяснением потери массы я даю совсем другую точку зрения.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Поскольку Протон и электрон купаются в фотонном "газе", их собственный "вес", следовательно, представляет собой определенное точное значение, уменьшенное от веса объема фотонного «газа», который они перемещают, и поэтому, как я продемонстрирую позже, может быть, что их точная соответствующая масса одинакова, поскольку их положительный и отрицательный "заряд" имеют одинаковое значение.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поскольку их " вес " представляет собой лишь разницу между их собственной архимедовой плотностью и энергией пространства, которое они занимают, результирующий вес должен зависеть от их соответствующего объема.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один и тот же заряд может дать:</w:t>
      </w:r>
      <w:r>
        <w:rPr>
          <w:rFonts w:ascii="Times New Roman" w:eastAsia="Times New Roman" w:hAnsi="Times New Roman" w:cs="Times New Roman"/>
          <w:color w:val="000000"/>
          <w:sz w:val="27"/>
          <w:szCs w:val="27"/>
        </w:rPr>
        <w:br/>
        <w:t>Протон, конденсация пространства, тяжелая частица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 xml:space="preserve"> и Электрон, расширение пространства, дегравитированная частица, </w:t>
      </w:r>
      <w:r>
        <w:rPr>
          <w:rFonts w:ascii="Times New Roman" w:eastAsia="Times New Roman" w:hAnsi="Times New Roman" w:cs="Times New Roman"/>
          <w:color w:val="000000"/>
          <w:sz w:val="27"/>
          <w:szCs w:val="27"/>
        </w:rPr>
        <w:br/>
        <w:t>ее плотность меньше, чем окружающее энергетическое пространство, поэтому электрон, хотя и в восемь раз больше, чем протон, имеет вес почти в 2000 раз меньше.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Эти массы, с другой стороны, должны давать значение, очень далекое от суммы, когда, как положительные, так и отрицательные, один из двух зарядов вращается вокруг другого, давая либо протий, либо нейтрон.</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Мы действительно оказываемся перед вихревым механизмом, создающим кавитационный эффект, поэтому в конечном итоге Архимедов эффект практически уменьшает массу (я правильно говорю массу !) системы.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этом процессе нам легко определить приблизительное значение локальной плотности фотонного "газа"на уровне земли и за ее пределами, из молекулы никеля, которая является наиболее чувствительным к потере массы.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Никель с порядковым знаком 28/58 действительно имеет (с учетом нейтронов, которые являются только протон-электрон-комплексом) структуру, основанную на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58 протонов + 58 электронов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Либо путем их теоретической суммы вес: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97,144622*10^-24 г-м.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В этих условиях молекула грамм Никеля должна весить, </w:t>
      </w:r>
      <w:r>
        <w:rPr>
          <w:rFonts w:ascii="Times New Roman" w:eastAsia="Times New Roman" w:hAnsi="Times New Roman" w:cs="Times New Roman"/>
          <w:color w:val="000000"/>
          <w:sz w:val="27"/>
          <w:szCs w:val="27"/>
        </w:rPr>
        <w:br/>
        <w:t>6,02* 10^23-количество Авогадро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97,144622 * 10^23 </w:t>
      </w:r>
      <w:proofErr w:type="gramStart"/>
      <w:r>
        <w:rPr>
          <w:rFonts w:ascii="Times New Roman" w:eastAsia="Times New Roman" w:hAnsi="Times New Roman" w:cs="Times New Roman"/>
          <w:color w:val="000000"/>
          <w:sz w:val="27"/>
          <w:szCs w:val="27"/>
        </w:rPr>
        <w:t>=  58,481</w:t>
      </w:r>
      <w:proofErr w:type="gramEnd"/>
      <w:r>
        <w:rPr>
          <w:rFonts w:ascii="Times New Roman" w:eastAsia="Times New Roman" w:hAnsi="Times New Roman" w:cs="Times New Roman"/>
          <w:color w:val="000000"/>
          <w:sz w:val="27"/>
          <w:szCs w:val="27"/>
        </w:rPr>
        <w:t xml:space="preserve"> грамм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она весит всего 55,409 грамма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Или потеря массы кавитацией и архимедовым эффектом 3,072 грамма.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С другой стороны, эта молекула грамм (Никеля) занимает космический атомный объем: 6,7 кубических сантиметра, из которых небольшая часть находится в разрежении космической энергии из-за электронов и их орбитальных движений.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вправе выразить, что сочетание 58 электронов + 58 протонов, дающие молекулу никеля, вытесняют в пространстве 6,7 см2 вес энергии 3,072 г, что дает приблизительное значение локальной плотности фотонного "газа", то есть энергия космического пространства  в нашем земном градиенте;</w:t>
      </w:r>
      <w:r>
        <w:rPr>
          <w:rFonts w:ascii="Times New Roman" w:eastAsia="Times New Roman" w:hAnsi="Times New Roman" w:cs="Times New Roman"/>
          <w:color w:val="000000"/>
          <w:sz w:val="27"/>
          <w:szCs w:val="27"/>
        </w:rPr>
        <w:br/>
        <w:t xml:space="preserve"> </w:t>
      </w:r>
      <w:r>
        <w:rPr>
          <w:rFonts w:ascii="Times New Roman" w:eastAsia="Times New Roman" w:hAnsi="Times New Roman" w:cs="Times New Roman"/>
          <w:color w:val="000000"/>
          <w:sz w:val="27"/>
          <w:szCs w:val="27"/>
          <w:lang w:val="en-US"/>
        </w:rPr>
        <w:t>k</w:t>
      </w:r>
      <w:r>
        <w:rPr>
          <w:rFonts w:ascii="Times New Roman" w:eastAsia="Times New Roman" w:hAnsi="Times New Roman" w:cs="Times New Roman"/>
          <w:color w:val="000000"/>
          <w:sz w:val="27"/>
          <w:szCs w:val="27"/>
        </w:rPr>
        <w:t>-очень высокий коэффициент.</w:t>
      </w:r>
      <w:r>
        <w:rPr>
          <w:rFonts w:ascii="Times New Roman" w:eastAsia="Times New Roman" w:hAnsi="Times New Roman" w:cs="Times New Roman"/>
          <w:color w:val="000000"/>
          <w:sz w:val="27"/>
          <w:szCs w:val="27"/>
        </w:rPr>
        <w:br/>
        <w:t>Таким образом, эта приблизительная плотность будет порядка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500* </w:t>
      </w:r>
      <w:r>
        <w:rPr>
          <w:rFonts w:ascii="Times New Roman" w:eastAsia="Times New Roman" w:hAnsi="Times New Roman" w:cs="Times New Roman"/>
          <w:color w:val="000000"/>
          <w:sz w:val="27"/>
          <w:szCs w:val="27"/>
          <w:lang w:val="en-US"/>
        </w:rPr>
        <w:t>k</w:t>
      </w:r>
      <w:r>
        <w:rPr>
          <w:rFonts w:ascii="Times New Roman" w:eastAsia="Times New Roman" w:hAnsi="Times New Roman" w:cs="Times New Roman"/>
          <w:color w:val="000000"/>
          <w:sz w:val="27"/>
          <w:szCs w:val="27"/>
        </w:rPr>
        <w:t xml:space="preserve"> граммов на дм3</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Но расчеты, основанные на других методах, показывают, что она почти в 10^14 раз превышает 500 грамм при дм3 </w:t>
      </w:r>
      <w:proofErr w:type="gramStart"/>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k</w:t>
      </w:r>
      <w:proofErr w:type="gramEnd"/>
      <w:r>
        <w:rPr>
          <w:rFonts w:ascii="Times New Roman" w:eastAsia="Times New Roman" w:hAnsi="Times New Roman" w:cs="Times New Roman"/>
          <w:color w:val="000000"/>
          <w:sz w:val="27"/>
          <w:szCs w:val="27"/>
        </w:rPr>
        <w:t xml:space="preserve"> = 10^14 ). </w:t>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Или 10 000 000 тонн при минимальном кубическом сантиметре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 заключение релятивистская наука пришла к выводу о пустоте, в то время как реальность показывает, что мы живем на дне энергетического океана фантастически высокого градиента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неудивительно, что эта плотность и невообразимое давление, которое она представляет, позволяют, делая проблему антигравитации совершенно решаемой, объяснить все аспекты физики, которые остаются неясными и сформулированы только с большим подкреплением более или менее проверенных гипотез и абстракции.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также доказывает, что если до сих пор никакие манипуляции не позволяли изменять гравитацию, то это потому, что, столкнувшись с фантастическими силами, весовой эффект которых является лишь остатком, его можно изменить, только задействовав столь мощные силы. Но благодаря небу природа предоставила в наше распоряжение все необходимые элементы, скрытые лишь ошибками мышления физиков.</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2" style="width:1015.55pt;height:1.5pt" o:hrpct="0" o:hralign="center" o:hrstd="t" o:hr="t" fillcolor="#a0a0a0" stroked="f"/>
        </w:pic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p w:rsidR="00C07027" w:rsidRDefault="00C07027" w:rsidP="00C07027">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ПРАКТИЧЕСКАЯ РЕАЛИЗАЦИЯ АНТИГРАВИТАЦИОННОГО УСТРОЙСТВА</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 зависимости от того, что мы только что обнаружили, антигравитационный корабль будет основан на модели протиума или лучше электрона.</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его внешний облик будет очень близок к классическому образу «летающей тарелки», то есть Центральной сферы, ориентированной на более или менее выпуклую тарелку, форму, удлинение которой приводит к летающему цилиндру, довольно часто описываемому наблюдателями.</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Давайте вернемся к нашей формуле, которая в настоящее время проверена опытом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Потеря реального веса: Po - g CV^2 / 2 c^2 или Po - g QV^2 / 2 c^2</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Мы видели, что эта статическая формула (конденсатор) может быть изменена в эффективности, вращая один из зарядов вокруг другого, таким образом, чтобы создать кавитационный вихревой эффект, причем центробежная сила вращающегося заряда компенсируется давлением энергии, которое является кулоновой силой физиков.</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зависимости от релятивистских отношений мы получаем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Потеря веса: </w:t>
      </w:r>
      <w:r>
        <w:rPr>
          <w:rFonts w:ascii="Times New Roman" w:eastAsia="Times New Roman" w:hAnsi="Times New Roman" w:cs="Times New Roman"/>
          <w:noProof/>
          <w:color w:val="000000"/>
          <w:sz w:val="27"/>
          <w:szCs w:val="27"/>
        </w:rPr>
        <w:drawing>
          <wp:inline distT="0" distB="0" distL="0" distR="0">
            <wp:extent cx="4752975" cy="8858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2975" cy="8858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 xml:space="preserve">С - максимальная локальная скорость света и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-скорость вращающегося заряда, что дает нам нулевую гравитацию :</w:t>
      </w:r>
      <w:r>
        <w:rPr>
          <w:rFonts w:ascii="Times New Roman" w:eastAsia="Times New Roman" w:hAnsi="Times New Roman" w:cs="Times New Roman"/>
          <w:color w:val="000000"/>
          <w:sz w:val="27"/>
          <w:szCs w:val="27"/>
        </w:rPr>
        <w:br/>
        <w:t>Квадратный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^2) от скорости зарядки =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^2 - (</w:t>
      </w:r>
      <w:r>
        <w:rPr>
          <w:rFonts w:ascii="Times New Roman" w:eastAsia="Times New Roman" w:hAnsi="Times New Roman" w:cs="Times New Roman"/>
          <w:color w:val="000000"/>
          <w:sz w:val="27"/>
          <w:szCs w:val="27"/>
          <w:lang w:val="en-US"/>
        </w:rPr>
        <w:t>g</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en-US"/>
        </w:rPr>
        <w:t>QV</w:t>
      </w:r>
      <w:r>
        <w:rPr>
          <w:rFonts w:ascii="Times New Roman" w:eastAsia="Times New Roman" w:hAnsi="Times New Roman" w:cs="Times New Roman"/>
          <w:color w:val="000000"/>
          <w:sz w:val="27"/>
          <w:szCs w:val="27"/>
        </w:rPr>
        <w:t xml:space="preserve"> / 2 </w:t>
      </w:r>
      <w:r>
        <w:rPr>
          <w:rFonts w:ascii="Times New Roman" w:eastAsia="Times New Roman" w:hAnsi="Times New Roman" w:cs="Times New Roman"/>
          <w:color w:val="000000"/>
          <w:sz w:val="27"/>
          <w:szCs w:val="27"/>
          <w:lang w:val="en-US"/>
        </w:rPr>
        <w:t>c</w:t>
      </w:r>
      <w:r w:rsidRPr="00C07027">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en-US"/>
        </w:rPr>
        <w:t>Po</w:t>
      </w:r>
      <w:r>
        <w:rPr>
          <w:rFonts w:ascii="Times New Roman" w:eastAsia="Times New Roman" w:hAnsi="Times New Roman" w:cs="Times New Roman"/>
          <w:color w:val="000000"/>
          <w:sz w:val="27"/>
          <w:szCs w:val="27"/>
        </w:rPr>
        <w:t>)^2</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С другой стороны, после этой скорости результат гравитации будет обращен вспять, пока теоретически не станет бесконечным для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3" style="width:1015.55pt;height:1.5pt" o:hrpct="0" o:hralign="center" o:hrstd="t" o:hr="t" fillcolor="#a0a0a0" stroked="f"/>
        </w:pict>
      </w:r>
    </w:p>
    <w:p w:rsidR="00C07027" w:rsidRDefault="00C07027" w:rsidP="00C07027">
      <w:pPr>
        <w:spacing w:after="0" w:line="240" w:lineRule="auto"/>
        <w:ind w:left="-1134"/>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ВЫВОД</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 этих формул следует, что:</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1°</w:t>
      </w:r>
      <w:r>
        <w:rPr>
          <w:rFonts w:ascii="Times New Roman" w:eastAsia="Times New Roman" w:hAnsi="Times New Roman" w:cs="Times New Roman"/>
          <w:color w:val="000000"/>
          <w:sz w:val="27"/>
          <w:szCs w:val="27"/>
        </w:rPr>
        <w:t xml:space="preserve"> Отмена веса достижима если вращать одну массу вокруг другой противоположного знака, то есть вокруг тела, которому нужно потерять вес.</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2°</w:t>
      </w:r>
      <w:r>
        <w:rPr>
          <w:rFonts w:ascii="Times New Roman" w:eastAsia="Times New Roman" w:hAnsi="Times New Roman" w:cs="Times New Roman"/>
          <w:color w:val="000000"/>
          <w:sz w:val="27"/>
          <w:szCs w:val="27"/>
        </w:rPr>
        <w:t xml:space="preserve"> Эта потеря веса сопровождается подавлением эффективной массы, следовательно, инерции системы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Действительно, это подавление инерции вытекает из экспериментального факта, что силы ускорения, применяемые к молекулам Никеля весом грамм дают побуждающий эффект </w:t>
      </w:r>
      <w:r>
        <w:rPr>
          <w:rFonts w:ascii="Times New Roman" w:eastAsia="Times New Roman" w:hAnsi="Times New Roman" w:cs="Times New Roman"/>
          <w:color w:val="000000"/>
          <w:sz w:val="27"/>
          <w:szCs w:val="27"/>
          <w:highlight w:val="yellow"/>
        </w:rPr>
        <w:t>(левитации что ли?)</w:t>
      </w:r>
      <w:r>
        <w:rPr>
          <w:rFonts w:ascii="Times New Roman" w:eastAsia="Times New Roman" w:hAnsi="Times New Roman" w:cs="Times New Roman"/>
          <w:color w:val="000000"/>
          <w:sz w:val="27"/>
          <w:szCs w:val="27"/>
        </w:rPr>
        <w:t xml:space="preserve"> не теоретической суммы масс частиц, а только экспериментальной массы меньше первой; в то время как составные массы все еще присутствуют.</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Таким образом, мы делаем вывод, что, учитывая квантовые эффекты, которыми мы можем пренебречь, достаточно ускорить электрон вокруг ядра, чтобы отменить массу и инерцию. Таким образом, в первом приближении скорость 2000 км/с электрона Водорода, как представляется, облегчает атом Водорода на 0,025 от его фактического веса, что может показаться противоречащим релятивистским выводам, но объясняется архимедовскими эффектами в фотонной атмосфере </w:t>
      </w:r>
      <w:r>
        <w:rPr>
          <w:rFonts w:ascii="Times New Roman" w:eastAsia="Times New Roman" w:hAnsi="Times New Roman" w:cs="Times New Roman"/>
          <w:color w:val="000000"/>
          <w:sz w:val="27"/>
          <w:szCs w:val="27"/>
          <w:highlight w:val="yellow"/>
        </w:rPr>
        <w:t>(Среде)</w:t>
      </w:r>
      <w:r>
        <w:rPr>
          <w:rFonts w:ascii="Times New Roman" w:eastAsia="Times New Roman" w:hAnsi="Times New Roman" w:cs="Times New Roman"/>
          <w:color w:val="000000"/>
          <w:sz w:val="27"/>
          <w:szCs w:val="27"/>
        </w:rPr>
        <w:t xml:space="preserve"> в результате кавитации, создаваемой вращающимся электроном.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Таким образом, увеличивая эту скорость, мы должны добиться отмены веса и инерции протиума </w:t>
      </w:r>
      <w:r>
        <w:rPr>
          <w:rFonts w:ascii="Times New Roman" w:eastAsia="Times New Roman" w:hAnsi="Times New Roman" w:cs="Times New Roman"/>
          <w:color w:val="000000"/>
          <w:sz w:val="27"/>
          <w:szCs w:val="27"/>
          <w:highlight w:val="yellow"/>
        </w:rPr>
        <w:t>(Атома Водорода, или его физического аналога образа-подобия)</w:t>
      </w:r>
      <w:r>
        <w:rPr>
          <w:rFonts w:ascii="Times New Roman" w:eastAsia="Times New Roman" w:hAnsi="Times New Roman" w:cs="Times New Roman"/>
          <w:color w:val="000000"/>
          <w:sz w:val="27"/>
          <w:szCs w:val="27"/>
        </w:rPr>
        <w:t>.</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атом, нейтрализовавший свою массу, должен почти мгновенно достичь сверхсветовой скорости под воздействием минимальной силы, и это уже относится к электрону.</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Само собой разумеется, что вся современная физика нуждается в перестройке, поскольку константы представляют собой только характеристики локального состояния, переменные вне нашего энергетического градиента, а орбитальные скорости электронов сами по себе являются функцией соотношений между вращающимися материальными энергиями и лучистыми космическими энергиями.</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4" style="width:1015.55pt;height:1.5pt" o:hrpct="0" o:hralign="center" o:hrstd="t" o:hr="t" fillcolor="#a0a0a0" stroked="f"/>
        </w:pict>
      </w:r>
    </w:p>
    <w:p w:rsidR="00C07027" w:rsidRDefault="00C07027" w:rsidP="00C07027">
      <w:pPr>
        <w:spacing w:after="270" w:line="240" w:lineRule="auto"/>
        <w:ind w:left="-1134"/>
        <w:rPr>
          <w:rFonts w:ascii="Times New Roman" w:eastAsia="Times New Roman" w:hAnsi="Times New Roman" w:cs="Times New Roman"/>
          <w:b/>
          <w:bCs/>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 xml:space="preserve"> </w:t>
      </w:r>
    </w:p>
    <w:p w:rsidR="00C07027" w:rsidRDefault="00C07027" w:rsidP="00C07027">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ЭКСПЕРИМЕНТАЛЬНЫЙ ПРОТОТИП</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Перенос образа механизма облегчения потерь массы на уровне атома должно воспроизводиться в экспериментальном масштабе.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связи с этим напомню, что с 1921 года я излагал многим научным авторитетам свой опыт работы с левитирующим слюдяным диском, и вот уже много лет тщетно стараюсь привлечь к этому эксперименту интерес научных кругов.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Вот как я действовал в ту дату, не объяснив себе в точности теоретический механизм, только в результате программы исследований сочетания центробежных и электро-магнитных сил.</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Диск слюды был размещен на оси в горизонтальном равновесии и в двух точках, соединенных с лопастями очень мощной машины Вимшерста с восемью пластинами, оборудованными конденсаторами, причем этот аксессуар был абсолютно необходим.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Осциллирующий разряд определяет как нагрузку на лоток, так и своеобразное вращающееся поле, которое материализуется сверхбыстрым вращением диска.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вращение, которое становится чрезвычайно быстрым при мощной машине, дающей 300 кв, левитация проявляется очень резко. Для анализа бесспорно, что эта демонстрация бесспорно доказывает обоснованность моей теории.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я считаю необходимым дополнить эту кинематическую демонстрацию ее статическим аналогом.</w:t>
      </w:r>
      <w:r>
        <w:rPr>
          <w:rFonts w:ascii="Times New Roman" w:eastAsia="Times New Roman" w:hAnsi="Times New Roman" w:cs="Times New Roman"/>
          <w:color w:val="000000"/>
          <w:sz w:val="27"/>
          <w:szCs w:val="27"/>
        </w:rPr>
        <w:br/>
      </w:r>
      <w:r>
        <w:rPr>
          <w:rFonts w:ascii="Arial" w:hAnsi="Arial" w:cs="Arial"/>
          <w:color w:val="000000"/>
        </w:rPr>
        <w:br/>
      </w:r>
      <w:r>
        <w:rPr>
          <w:rFonts w:ascii="Times New Roman" w:eastAsia="Times New Roman" w:hAnsi="Times New Roman" w:cs="Times New Roman"/>
          <w:color w:val="000000"/>
          <w:sz w:val="27"/>
          <w:szCs w:val="27"/>
        </w:rPr>
        <w:t>Используя все ту же электростатическую машину, я располагаю на изолирующей втулке, соединенной с очень чувствительной заземленной шкалой, двумя металлизированными слюдяными дисками на одной из их граней.</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Поскольку каждый лоток подключен к постоянному или переменному высоковольтному полюсу, мы получаем следующие эффекты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Поскольку оба лотка закорочены и заряжены положительно или отрицательно, весы имеют  увеличение веса, но, похоже, преобладают электростатические силы, привлекающие тело Весов.</w:t>
      </w:r>
    </w:p>
    <w:p w:rsidR="00C07027" w:rsidRDefault="00C07027" w:rsidP="00C07027">
      <w:pPr>
        <w:spacing w:after="270" w:line="240" w:lineRule="auto"/>
        <w:ind w:left="-1134"/>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С другой стороны, поскольку оба лотка заряжены и имеют противоположные знаки либо непрерывно, либо поочередно, проявляется облегчение, и диски поднимаются, при этом антигравитационная сила превосходит электростатические притягательные эффекты.</w:t>
      </w:r>
    </w:p>
    <w:p w:rsidR="00C07027" w:rsidRDefault="00C07027" w:rsidP="00C07027">
      <w:pPr>
        <w:spacing w:after="270" w:line="240" w:lineRule="auto"/>
        <w:ind w:left="-1134"/>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Однако важно отметить, что, поскольку полученный эффект значительно превосходит тот, который дает расчет, этот механизм выглядит очень сложным, представляющим интерес как для массы диэлектрического воздуха, так и для другого эффекта электронов, природу которого мы определим позже.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Действительно, кажется, что эта реакция облегчения может быть отнесена к естественному состоянию антигравитации электрона, потому что в воздушном пространстве, свободном от материального присутствия, отрицательный заряд лотков всегда приводит к облегчению, которое придало значение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Пять граммов на 200 кв заряда.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Сразу отметим, что поскольку сила тока обслуживания заряда равна нулю, энергия, необходимая для антигравитации, равна нулю, как только достигается максимальный потенциал, очень точно так же, как для водородного баллона, который остается обезжириваемым после заполнения газом, если его стенка остается непроницаемой.</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5" style="width:1015.55pt;height:1.5pt" o:hrpct="0" o:hralign="center" o:hrstd="t" o:hr="t" fillcolor="#a0a0a0" stroked="f"/>
        </w:pic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 xml:space="preserve"> </w:t>
      </w:r>
    </w:p>
    <w:p w:rsidR="00C07027" w:rsidRDefault="00C07027" w:rsidP="00C07027">
      <w:pPr>
        <w:spacing w:after="0" w:line="240" w:lineRule="auto"/>
        <w:ind w:left="-1134"/>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 xml:space="preserve">  </w:t>
      </w:r>
    </w:p>
    <w:p w:rsidR="00C07027" w:rsidRDefault="00C07027" w:rsidP="00C07027">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br/>
        <w:t>ПРАКТИЧЕСКАЯ РЕАЛИЗАЦИЯ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Надежное устройство, построенное на этих принципах, должно обладать рядом оригинальных характеристик, отличающих его от всего известного в настоящее время.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Принцип прост. Он состоит в том, чтобы вращать с необходимой скоростью, т. е. сверхсветовой, электронный заряд или физический заряд, например, который является «зарядом» электрона или Протона, которые, как представляется, имеют одинаковую природу, вокруг антигравитационного устройства.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необходимо четко указать на чистую аналогию, которая существует между этой системой антигравитации и системой, которая позволяет аэростату подниматься в атмосферу, используя не реактивную энергию, которая обязательно подается в виде топлива, а только тягу воздушной или энергетической атмосферы, которая становится свободной, при этом работа нагрузки выполняется заранее и раз и навсегда на </w:t>
      </w:r>
      <w:proofErr w:type="gramStart"/>
      <w:r>
        <w:rPr>
          <w:rFonts w:ascii="Times New Roman" w:eastAsia="Times New Roman" w:hAnsi="Times New Roman" w:cs="Times New Roman"/>
          <w:color w:val="000000"/>
          <w:sz w:val="27"/>
          <w:szCs w:val="27"/>
        </w:rPr>
        <w:t>земле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зарядка бесплатна для водородного аэростата, но она потребует от энергетика предварительной работы по "рытью ямы в космической энергии".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Эта энергия, по-видимому, должна быть большой, но ее можно впрыскивать на землю в любое время, так же как при зарядке аккумулятора при низких или высоких режимах интенсивности.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Это действительно бросок маховика, но маховик электронов, чьи </w:t>
      </w:r>
      <w:proofErr w:type="gramStart"/>
      <w:r>
        <w:rPr>
          <w:rFonts w:ascii="Times New Roman" w:eastAsia="Times New Roman" w:hAnsi="Times New Roman" w:cs="Times New Roman"/>
          <w:color w:val="000000"/>
          <w:sz w:val="27"/>
          <w:szCs w:val="27"/>
        </w:rPr>
        <w:t>электро-магнитные</w:t>
      </w:r>
      <w:proofErr w:type="gramEnd"/>
      <w:r>
        <w:rPr>
          <w:rFonts w:ascii="Times New Roman" w:eastAsia="Times New Roman" w:hAnsi="Times New Roman" w:cs="Times New Roman"/>
          <w:color w:val="000000"/>
          <w:sz w:val="27"/>
          <w:szCs w:val="27"/>
        </w:rPr>
        <w:t xml:space="preserve"> характеристики заставят луч сконцентрироваться "</w:t>
      </w:r>
      <w:r>
        <w:rPr>
          <w:rFonts w:ascii="Times New Roman" w:eastAsia="Times New Roman" w:hAnsi="Times New Roman" w:cs="Times New Roman"/>
          <w:color w:val="000000"/>
          <w:sz w:val="27"/>
          <w:szCs w:val="27"/>
          <w:lang w:val="en-US"/>
        </w:rPr>
        <w:t>pinch</w:t>
      </w:r>
      <w:r w:rsidRPr="00C07027">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effect</w:t>
      </w:r>
      <w:r>
        <w:rPr>
          <w:rFonts w:ascii="Times New Roman" w:eastAsia="Times New Roman" w:hAnsi="Times New Roman" w:cs="Times New Roman"/>
          <w:color w:val="000000"/>
          <w:sz w:val="27"/>
          <w:szCs w:val="27"/>
        </w:rPr>
        <w:t>" в тонкий Тор.</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Правда, признается, что из-за центробежного и центростремительного ускорений электроны должны терять энергию при излучении, но с того момента, как электрон, вращающийся вокруг протона, не теряет ее, так как его вращение практически постоянно, </w:t>
      </w:r>
      <w:r>
        <w:rPr>
          <w:rFonts w:ascii="Times New Roman" w:eastAsia="Times New Roman" w:hAnsi="Times New Roman" w:cs="Times New Roman"/>
          <w:color w:val="000000"/>
          <w:sz w:val="27"/>
          <w:szCs w:val="27"/>
        </w:rPr>
        <w:lastRenderedPageBreak/>
        <w:t>это невозможно исправить, даже создав цепь стоячих волн.</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Что же касается работы, возникающей в результате архимедовского эффекта, производимого разностью плотности, то она не может влиять на энергию луча-по крайней мере, логически, - поскольку эксперименты еще предстоит провести.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Стальная сфера на дне моря </w:t>
      </w:r>
      <w:proofErr w:type="gramStart"/>
      <w:r>
        <w:rPr>
          <w:rFonts w:ascii="Times New Roman" w:eastAsia="Times New Roman" w:hAnsi="Times New Roman" w:cs="Times New Roman"/>
          <w:color w:val="000000"/>
          <w:sz w:val="27"/>
          <w:szCs w:val="27"/>
        </w:rPr>
        <w:t>своим ,</w:t>
      </w:r>
      <w:proofErr w:type="gramEnd"/>
      <w:r>
        <w:rPr>
          <w:rFonts w:ascii="Times New Roman" w:eastAsia="Times New Roman" w:hAnsi="Times New Roman" w:cs="Times New Roman"/>
          <w:color w:val="000000"/>
          <w:sz w:val="27"/>
          <w:szCs w:val="27"/>
        </w:rPr>
        <w:t xml:space="preserve"> внутренне опустошенная  и поднимающаяся к поверхности, действительно не может быть затронута этой работой, кроме как с точки зрения ее удержания в зависимости от изменения давления.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математически принято решение о том, что работа, подлежащая отправлению в этом случае, будет соответствовать объему вытесненной из сферы воды, умноженному на местное давление. Таким образом, проблема антигравитации, как мне кажется, практически решена путем применения природных сил или, по крайней мере, посмотрим, в каком направлении мы должны направить наши усилия.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Однако не следует забывать, что среда воздуха совершенно отличается, хотя и аналогичена среде фотонного газа, вязкость которого практически равна нулю, и который, кроме того, не может быть остановлен поверхностным эффектом, так как он проникает глубоко в материю.</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Эта среда, по-видимому, действительно пользуется привилегией серхтекучести </w:t>
      </w:r>
      <w:r>
        <w:rPr>
          <w:rFonts w:ascii="Times New Roman" w:eastAsia="Times New Roman" w:hAnsi="Times New Roman" w:cs="Times New Roman"/>
          <w:color w:val="000000"/>
          <w:sz w:val="27"/>
          <w:szCs w:val="27"/>
          <w:highlight w:val="yellow"/>
        </w:rPr>
        <w:t>(Электромагнитный эфир)</w:t>
      </w:r>
      <w:r>
        <w:rPr>
          <w:rFonts w:ascii="Times New Roman" w:eastAsia="Times New Roman" w:hAnsi="Times New Roman" w:cs="Times New Roman"/>
          <w:color w:val="000000"/>
          <w:sz w:val="27"/>
          <w:szCs w:val="27"/>
        </w:rPr>
        <w:t xml:space="preserve">, уже продемонстрированной в некоторых жидкостях </w:t>
      </w:r>
      <w:proofErr w:type="gramStart"/>
      <w:r>
        <w:rPr>
          <w:rFonts w:ascii="Times New Roman" w:eastAsia="Times New Roman" w:hAnsi="Times New Roman" w:cs="Times New Roman"/>
          <w:color w:val="000000"/>
          <w:sz w:val="27"/>
          <w:szCs w:val="27"/>
        </w:rPr>
        <w:t>при  абсолютном</w:t>
      </w:r>
      <w:proofErr w:type="gramEnd"/>
      <w:r>
        <w:rPr>
          <w:rFonts w:ascii="Times New Roman" w:eastAsia="Times New Roman" w:hAnsi="Times New Roman" w:cs="Times New Roman"/>
          <w:color w:val="000000"/>
          <w:sz w:val="27"/>
          <w:szCs w:val="27"/>
        </w:rPr>
        <w:t xml:space="preserve"> 0. </w:t>
      </w:r>
      <w:r>
        <w:rPr>
          <w:rFonts w:ascii="Times New Roman" w:eastAsia="Times New Roman" w:hAnsi="Times New Roman" w:cs="Times New Roman"/>
          <w:color w:val="000000"/>
          <w:sz w:val="27"/>
          <w:szCs w:val="27"/>
          <w:highlight w:val="yellow"/>
        </w:rPr>
        <w:t>(Низкотемпературная сверхпроводимость)</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Поэтому мы должны ожидать не равномерного подъема скорости, как аэростаты, а постоянного ускорения, зависящего только от локальной плотности энергии, но что постепенное снижение коэффициента </w:t>
      </w:r>
      <w:r>
        <w:rPr>
          <w:rFonts w:ascii="Times New Roman" w:eastAsia="Times New Roman" w:hAnsi="Times New Roman" w:cs="Times New Roman"/>
          <w:color w:val="000000"/>
          <w:sz w:val="27"/>
          <w:szCs w:val="27"/>
          <w:lang w:val="en-US"/>
        </w:rPr>
        <w:t>g</w:t>
      </w:r>
      <w:r>
        <w:rPr>
          <w:rFonts w:ascii="Times New Roman" w:eastAsia="Times New Roman" w:hAnsi="Times New Roman" w:cs="Times New Roman"/>
          <w:color w:val="000000"/>
          <w:sz w:val="27"/>
          <w:szCs w:val="27"/>
        </w:rPr>
        <w:t xml:space="preserve"> в числителе моей формулы антигравитации должно сделать практически постоянным в любом гравитационном градиенте.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Соответственно, если наш корабль оттеснен нашей планетой и Солнцем до предела действия гравитационного поля, то именно с огромной скоростью он должен появиться в пустой энергетической среде.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 другой стороны, следует отметить, что, поскольку это ускорение зависит от степени локального вакуума в полученном корабле, мы можем не только обратить вспять тягу </w:t>
      </w:r>
      <w:r>
        <w:rPr>
          <w:rFonts w:ascii="Times New Roman" w:eastAsia="Times New Roman" w:hAnsi="Times New Roman" w:cs="Times New Roman"/>
          <w:color w:val="000000"/>
          <w:sz w:val="27"/>
          <w:szCs w:val="27"/>
          <w:lang w:val="en-US"/>
        </w:rPr>
        <w:t>G</w:t>
      </w:r>
      <w:r>
        <w:rPr>
          <w:rFonts w:ascii="Times New Roman" w:eastAsia="Times New Roman" w:hAnsi="Times New Roman" w:cs="Times New Roman"/>
          <w:color w:val="000000"/>
          <w:sz w:val="27"/>
          <w:szCs w:val="27"/>
        </w:rPr>
        <w:t>, но и увеличить ее импульс до предела, неисчислимого в современном состоянии наших знаний, но теоретически близкого к бесконечности, когда скорость луча становится близкой к скорости света, согласно моей формуле.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выброс в космос в заранее выбранном направлении с теоретически неограниченными скоростями и функцией, по моим представлениям, только локальной плотности энергии представляется осуществимым.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Из этой плотности неизбежно вытекает несоответствие между скоростью световых волн и фотонов частиц, то есть, если релятивистские взгляды на скорость света приемлемы в нашем градиенте энергии, они больше не находятся вне этого градиента, который, не </w:t>
      </w:r>
      <w:r>
        <w:rPr>
          <w:rFonts w:ascii="Times New Roman" w:eastAsia="Times New Roman" w:hAnsi="Times New Roman" w:cs="Times New Roman"/>
          <w:color w:val="000000"/>
          <w:sz w:val="27"/>
          <w:szCs w:val="27"/>
        </w:rPr>
        <w:lastRenderedPageBreak/>
        <w:t xml:space="preserve">будем забывать, экспериментально изменяется только достаточно далеко от нашей планеты, вблизи Солнца.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Вернемся, в связи с моей космогонической гипотезой, к этому конкретному вопросу.</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6" style="width:1015.55pt;height:1.5pt" o:hrpct="0" o:hralign="center" o:hrstd="t" o:hr="t" fillcolor="#a0a0a0" stroked="f"/>
        </w:pic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p w:rsidR="00C07027" w:rsidRDefault="00C07027" w:rsidP="00C07027">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ПОБОЧНЫЕ ЭФФЕКТЫ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Мы, очевидно, вольны верить или не верить проявлениям, которые так часто подтверждаются людьми, о чувственной или моральной целостности которых нельзя подозревать, подобных приспособлений, несомненно, из других областей Вселенной, но, безусловно, за пределами нашей Солнечной системы.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становится интересно сравнить теоретически возможные последствия предлагаемой мною системы с теми, которые, как представляется, так часто констатировались и описывались, как правило, добросовестно.</w:t>
      </w:r>
    </w:p>
    <w:p w:rsidR="00C07027" w:rsidRDefault="00C07027" w:rsidP="00C07027">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В конечном счете мы имеем в своем распоряжении корабль, который представляет собой огромное и гигантское магнитное поле, вращая значительный заряд с сверхсветовыми скоростями, чтобы создать поле в несколько миллионов гауссов.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Что мы должны видеть в этих условиях в непосредственной близости от корабля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1</w:t>
      </w:r>
      <w:r>
        <w:rPr>
          <w:rFonts w:ascii="Times New Roman" w:eastAsia="Times New Roman" w:hAnsi="Times New Roman" w:cs="Times New Roman"/>
          <w:color w:val="000000"/>
          <w:sz w:val="27"/>
          <w:szCs w:val="27"/>
        </w:rPr>
        <w:t>- Магнитное насыщение промышленных полюсных наконечников, то есть «остановка» двигателей с индуктивным зажиганием.</w:t>
      </w:r>
      <w:r>
        <w:rPr>
          <w:rFonts w:ascii="Times New Roman" w:eastAsia="Times New Roman" w:hAnsi="Times New Roman" w:cs="Times New Roman"/>
          <w:color w:val="000000"/>
          <w:sz w:val="27"/>
          <w:szCs w:val="27"/>
        </w:rPr>
        <w:br/>
      </w:r>
      <w:r>
        <w:rPr>
          <w:rFonts w:ascii="Arial" w:hAnsi="Arial" w:cs="Arial"/>
          <w:color w:val="000000"/>
        </w:rPr>
        <w:br/>
      </w:r>
      <w:r>
        <w:rPr>
          <w:rFonts w:ascii="Times New Roman" w:eastAsia="Times New Roman" w:hAnsi="Times New Roman" w:cs="Times New Roman"/>
          <w:b/>
          <w:color w:val="000000"/>
          <w:sz w:val="27"/>
          <w:szCs w:val="27"/>
        </w:rPr>
        <w:t>2</w:t>
      </w:r>
      <w:r>
        <w:rPr>
          <w:rFonts w:ascii="Times New Roman" w:eastAsia="Times New Roman" w:hAnsi="Times New Roman" w:cs="Times New Roman"/>
          <w:color w:val="000000"/>
          <w:sz w:val="27"/>
          <w:szCs w:val="27"/>
        </w:rPr>
        <w:t>-Проявление шума за счет притяжения ферромагнитных частей, которые вибрируют при прохождении машин.</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3</w:t>
      </w:r>
      <w:r>
        <w:rPr>
          <w:rFonts w:ascii="Times New Roman" w:eastAsia="Times New Roman" w:hAnsi="Times New Roman" w:cs="Times New Roman"/>
          <w:color w:val="000000"/>
          <w:sz w:val="27"/>
          <w:szCs w:val="27"/>
        </w:rPr>
        <w:t xml:space="preserve">-Поскольку атмосферный азот диамагнитен, а также подавляющее большинство химических элементов, которые слабо подходят для обычных полей, они отталкиваются индукционным потоком, как и два кольца в присутствии, одно из которых является местом переменного тока, а другое отталкивается в результате самоиндукции.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 результате энергетической кавитации вокруг корабля образуется вакуум, что позволяет избежать трения воздуха, что приводит к потере тепла и трения, при этом происходит скольжение молекул воздуха друг о друга с минимальными потерями от турбулентности.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4</w:t>
      </w:r>
      <w:r>
        <w:rPr>
          <w:rFonts w:ascii="Times New Roman" w:eastAsia="Times New Roman" w:hAnsi="Times New Roman" w:cs="Times New Roman"/>
          <w:color w:val="000000"/>
          <w:sz w:val="27"/>
          <w:szCs w:val="27"/>
        </w:rPr>
        <w:t>-Непроницаемая кавитация в пространственной энергетической среде вокруг корабля создаст преломляющие эффекты, которые сделают контуры корабля очень размытыми и даже исчезнут из поля зрения, так как световые лучи, отклоненные вокруг аппарата, и глаз воспринимает их как исходящие с неба, не будучи перехваченными массой корабля.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В этих условиях Архимедовая потеря веса приводит к подавлению инерции, поэтому </w:t>
      </w:r>
      <w:r>
        <w:rPr>
          <w:rFonts w:ascii="Times New Roman" w:eastAsia="Times New Roman" w:hAnsi="Times New Roman" w:cs="Times New Roman"/>
          <w:color w:val="000000"/>
          <w:sz w:val="27"/>
          <w:szCs w:val="27"/>
        </w:rPr>
        <w:lastRenderedPageBreak/>
        <w:t>будет нормально думать, что малейшее ускорение может дать твердому телу, окруженному областью крайне разреженного воздуха, мгновенно значительные скорости без неудобства для персонала, связанного электромагнитно с системой отсчета занимаемой им сферы.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Экипаж корабля действительно кажется оторванным от внешнего мира поясом энергетического и воздушного вакуума, который его окружает. А инерция при движении, которая теоретически может быть связана с локальными изменениями энергии пространства, которые создают своего рода самоиндукцию, склонную реагировать против движения, не может проявляться.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5</w:t>
      </w:r>
      <w:r>
        <w:rPr>
          <w:rFonts w:ascii="Times New Roman" w:eastAsia="Times New Roman" w:hAnsi="Times New Roman" w:cs="Times New Roman"/>
          <w:color w:val="000000"/>
          <w:sz w:val="27"/>
          <w:szCs w:val="27"/>
        </w:rPr>
        <w:t>-С другой стороны, мы знаем, что лучшая защита от любого космического излучения состоит из мощного магнитного поля,которое устраняет его действие, подавляя его.</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6</w:t>
      </w:r>
      <w:r>
        <w:rPr>
          <w:rFonts w:ascii="Times New Roman" w:eastAsia="Times New Roman" w:hAnsi="Times New Roman" w:cs="Times New Roman"/>
          <w:color w:val="000000"/>
          <w:sz w:val="27"/>
          <w:szCs w:val="27"/>
        </w:rPr>
        <w:t>-Что касается световых явлений, которые обычно окружают и особенно ночью появления аппаратов, то они легко объясняются вытеснением  электронов атомов в результате интенсивной ионизации, которой они подвергаются.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этом длинном перечислении, полностью совпадающем с аспектами, обнаруженными во время появления внеземных аппаратов, я не считаю необходимым подчеркивать бесспорную аналогию между этими сверхэволюционными аппаратами и техникой, которую я </w:t>
      </w:r>
      <w:proofErr w:type="gramStart"/>
      <w:r>
        <w:rPr>
          <w:rFonts w:ascii="Times New Roman" w:eastAsia="Times New Roman" w:hAnsi="Times New Roman" w:cs="Times New Roman"/>
          <w:color w:val="000000"/>
          <w:sz w:val="27"/>
          <w:szCs w:val="27"/>
        </w:rPr>
        <w:t>пропагандирую</w:t>
      </w:r>
      <w:proofErr w:type="gramEnd"/>
      <w:r>
        <w:rPr>
          <w:rFonts w:ascii="Times New Roman" w:eastAsia="Times New Roman" w:hAnsi="Times New Roman" w:cs="Times New Roman"/>
          <w:color w:val="000000"/>
          <w:sz w:val="27"/>
          <w:szCs w:val="27"/>
        </w:rPr>
        <w:t xml:space="preserve"> и которая восходит к моим собственным исследованиям, начавшимся с 1916 по 1921 год!</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7" style="width:1015.55pt;height:1.5pt" o:hrpct="0" o:hralign="center" o:hrstd="t" o:hr="t" fillcolor="#a0a0a0" stroked="f"/>
        </w:pict>
      </w:r>
    </w:p>
    <w:p w:rsidR="00C07027" w:rsidRDefault="00C07027" w:rsidP="00C07027">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 xml:space="preserve">ВЫВОД </w:t>
      </w:r>
    </w:p>
    <w:p w:rsidR="00C07027" w:rsidRDefault="00C07027" w:rsidP="00C07027">
      <w:pPr>
        <w:spacing w:after="0" w:line="240" w:lineRule="auto"/>
        <w:ind w:left="-1134"/>
        <w:jc w:val="center"/>
        <w:rPr>
          <w:rFonts w:ascii="Times New Roman" w:eastAsia="Times New Roman" w:hAnsi="Times New Roman" w:cs="Times New Roman"/>
          <w:b/>
          <w:bCs/>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Кажется, что системы, позволяющие до сих пор освобождаться от земного притяжения путем реактивного воздействия, должны становиться все более архаичными и примитивными из-за вспомогательного оборудования, которые они представляют, и, прежде всего, соотношение массы между двигательным аппаратом и двигательным </w:t>
      </w:r>
      <w:proofErr w:type="gramStart"/>
      <w:r>
        <w:rPr>
          <w:rFonts w:ascii="Times New Roman" w:eastAsia="Times New Roman" w:hAnsi="Times New Roman" w:cs="Times New Roman"/>
          <w:color w:val="000000"/>
          <w:sz w:val="27"/>
          <w:szCs w:val="27"/>
        </w:rPr>
        <w:t>оборудованием !</w:t>
      </w:r>
      <w:proofErr w:type="gramEnd"/>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Мы действительно обладаем мощным механизмом космических сил, который в полной мере дает нам все возможности достичь крайнего предела космоса со скоростью, не поддающейся релятивистскому "вето". Поэтому мы должны полагаться на здравый смысл техников, чтобы выделить для архимедовой астронавтики </w:t>
      </w:r>
      <w:proofErr w:type="gramStart"/>
      <w:r>
        <w:rPr>
          <w:rFonts w:ascii="Times New Roman" w:eastAsia="Times New Roman" w:hAnsi="Times New Roman" w:cs="Times New Roman"/>
          <w:color w:val="000000"/>
          <w:sz w:val="27"/>
          <w:szCs w:val="27"/>
        </w:rPr>
        <w:t>электро-магнитные</w:t>
      </w:r>
      <w:proofErr w:type="gramEnd"/>
      <w:r>
        <w:rPr>
          <w:rFonts w:ascii="Times New Roman" w:eastAsia="Times New Roman" w:hAnsi="Times New Roman" w:cs="Times New Roman"/>
          <w:color w:val="000000"/>
          <w:sz w:val="27"/>
          <w:szCs w:val="27"/>
        </w:rPr>
        <w:t xml:space="preserve"> астрономические кредиты, используемые для использования пиротехнических процессов для результатов, хотя и достойных, но более чем превышающих возможности, представленные в этой работе.</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в этой надежде мне представляется полезным и необходимым дать общее представление о космической среде, в которой мы живем. </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8" style="width:1015.55pt;height:1.5pt" o:hrpct="0" o:hralign="center" o:hrstd="t" o:hr="t" fillcolor="#a0a0a0" stroked="f"/>
        </w:pic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КОМПЛЕМЕНТАРНАЯ КОСМОГОНИЧЕСКАЯ ТЕОРИЯ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 xml:space="preserve">Мы не можем в 1958 году получить представление о физической реальности солнечной энергетической атмосферы, в которой развивается наше время, путаемое до сих пор </w:t>
      </w:r>
      <w:r>
        <w:rPr>
          <w:rFonts w:ascii="Times New Roman" w:eastAsia="Times New Roman" w:hAnsi="Times New Roman" w:cs="Times New Roman"/>
          <w:color w:val="000000"/>
          <w:sz w:val="27"/>
          <w:szCs w:val="27"/>
        </w:rPr>
        <w:lastRenderedPageBreak/>
        <w:t>математиками с нематериальной абстракцией (пустое, но пораженное искривлениями пространство ? ), не противореча данным официальной науки, имеющей силу закона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Правда, релятивистская конструкция имеет свое величие, но лишний раз утверждать, что пустое пространство, в котором распространяются математические волны без опоры, обладает искривлениями, кажется психиатру не менее формально неправдоподобной аберрацией, ибо мы живем в реальном, а не в воображаемом.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представление среды, которая во всех отношениях демонстрирует наличие потенциальной энергии переменного градиента в зависимости от точки, рассматриваемой как своего рода энергетическая атмосфера, занимающая пространственный вакуум, который является реальным, но аморфным, на мой взгляд, логическим взглядом на реальность.</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Конечно, изобарные области представляют собой искривления, но они реальны, а не математичны.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 что эта атмосфера вызвана присутствием фотонного газа, то есть реальных частиц с незначительной массой, но сопровождающихся их волнообразным дополнением, объясняет локальное космическое поле тяготения, которое является единым полем, но различные энергетические аспекты которого дадут либо электрическое поле, либо магнитное, либо мезоническое.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 как один из основных законов природы-это закон наименьшего действия, </w:t>
      </w:r>
      <w:r>
        <w:rPr>
          <w:rFonts w:ascii="Times New Roman" w:eastAsia="Times New Roman" w:hAnsi="Times New Roman" w:cs="Times New Roman"/>
          <w:color w:val="000000"/>
          <w:sz w:val="27"/>
          <w:szCs w:val="27"/>
          <w:highlight w:val="yellow"/>
        </w:rPr>
        <w:t>(Путь наименьшего сопротивления)</w:t>
      </w:r>
      <w:r>
        <w:rPr>
          <w:rFonts w:ascii="Times New Roman" w:eastAsia="Times New Roman" w:hAnsi="Times New Roman" w:cs="Times New Roman"/>
          <w:color w:val="000000"/>
          <w:sz w:val="27"/>
          <w:szCs w:val="27"/>
        </w:rPr>
        <w:t xml:space="preserve"> естественно, что все стремится к равновесию с наименьшими затратами, и это причина тяготения, суть действия которого заключается в группировке элементов одинаковой плотности энергии, следовательно, массы.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Конечно, мне скажут, что электроны и протоны отталкиваются друг от друга, но если электроны и протоны в конечном итоге притягиваются друг к другу, это потому, что они создают в своем слиянии элемент плотности, близкий к плотности среды, в которой они купаются, их индивидуальное отталкивание является результатом излучения, которое они испускают и находятся в фазе.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это кажется простым и объясняет всю физику, сделанную настолько сложной, потому что мы не поняли ее основы.</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59" style="width:1015.55pt;height:1.5pt" o:hrpct="0" o:hralign="center" o:hrstd="t" o:hr="t" fillcolor="#a0a0a0" stroked="f"/>
        </w:pic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p w:rsidR="00C07027" w:rsidRDefault="00C07027" w:rsidP="00C07027">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РАСШИРЯЮЩАЯСЯ ВСЕЛЕННАЯ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 xml:space="preserve">Мы можем вернуться к самому началу космоса, допустив, что было начало. Что весьма сомнительно. Действительно, я предпочитаю логически думать, что мы находимся во Вселенной, которая не имела начала и не должна иметь конца, поскольку эта вселенная </w:t>
      </w:r>
      <w:r>
        <w:rPr>
          <w:rFonts w:ascii="Times New Roman" w:eastAsia="Times New Roman" w:hAnsi="Times New Roman" w:cs="Times New Roman"/>
          <w:color w:val="000000"/>
          <w:sz w:val="27"/>
          <w:szCs w:val="27"/>
        </w:rPr>
        <w:lastRenderedPageBreak/>
        <w:t>является местом постоянно обновляющихся преобразований, но которые локально имеют начало, продолжительность и конец.</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 бы то ни было, допуская "</w:t>
      </w:r>
      <w:r>
        <w:rPr>
          <w:rFonts w:ascii="Times New Roman" w:eastAsia="Times New Roman" w:hAnsi="Times New Roman" w:cs="Times New Roman"/>
          <w:color w:val="000000"/>
          <w:sz w:val="27"/>
          <w:szCs w:val="27"/>
          <w:lang w:val="en-US"/>
        </w:rPr>
        <w:t>Fiat</w:t>
      </w:r>
      <w:r w:rsidRPr="00C07027">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Lux</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highlight w:val="yellow"/>
        </w:rPr>
        <w:t>(</w:t>
      </w:r>
      <w:proofErr w:type="gramStart"/>
      <w:r>
        <w:rPr>
          <w:rFonts w:ascii="Times New Roman" w:eastAsia="Times New Roman" w:hAnsi="Times New Roman" w:cs="Times New Roman"/>
          <w:color w:val="000000"/>
          <w:sz w:val="27"/>
          <w:szCs w:val="27"/>
          <w:highlight w:val="yellow"/>
        </w:rPr>
        <w:t>В</w:t>
      </w:r>
      <w:proofErr w:type="gramEnd"/>
      <w:r>
        <w:rPr>
          <w:rFonts w:ascii="Times New Roman" w:eastAsia="Times New Roman" w:hAnsi="Times New Roman" w:cs="Times New Roman"/>
          <w:color w:val="000000"/>
          <w:sz w:val="27"/>
          <w:szCs w:val="27"/>
          <w:highlight w:val="yellow"/>
        </w:rPr>
        <w:t xml:space="preserve"> переводе "Да будет свет!")</w:t>
      </w:r>
      <w:r>
        <w:rPr>
          <w:rFonts w:ascii="Times New Roman" w:eastAsia="Times New Roman" w:hAnsi="Times New Roman" w:cs="Times New Roman"/>
          <w:color w:val="000000"/>
          <w:sz w:val="27"/>
          <w:szCs w:val="27"/>
        </w:rPr>
        <w:t xml:space="preserve"> (начало) бытия, надо признать, что вначале существовала только пустота небытия, но из этой пустоты однажды «сочилось» нечто чрезвычайно тонкое, основные частицы фотонов, сопровождаемые их волнами. Любопытно, что в повествовании о бытии помещено создание света (волн ? ) в самом начале, описывая светила только на четвертый день.</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Поскольку твердые частицы и излучение концентрировались и конденсировались в определенных областях пустого пространства, они определяли в своих центрах давления или гравитации зону максимальной плотности энергии, которая стала Солнцем.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это Солнце представляет собой фокус системы в зависимости от давления, порождающего высокую температуру, необходимую для создания частиц.</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переход от энергии к частице можно рассматривать как своего рода сжижение с излучением энергии фотонного примитивного газа, причем цикл бете (Bethe- ориг) вторичен по отношению к этой первичной материализации.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Однако, как представляется, должно существовать «пороговое» соотношение между массой сжиженной энергии в виде солнца и массой окружающего фотонного газа атмосферы.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вот, на протяжении тысяч лет Солнце сохраняет свою массу, в то время как каждую секунду оно испускает тонны материи в виде лучистой энергии и солнечного ветра.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из-за извержений, которые, по-видимому, связаны с превышением порога равновесия, солнце время от времени выбрасывает определенную массу своего вещества, которое становится зародышем планеты.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Логично думать, что в момент изгнания планетарная масса, все еще остававшаяся связанной с Солнцем своеобразным «хвостом», распадается на две точки, создавая между этими точками разрыва спутниковую микропланету. (Рис. 6).</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drawing>
          <wp:inline distT="0" distB="0" distL="0" distR="0">
            <wp:extent cx="5248275" cy="24860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8275" cy="2486025"/>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lastRenderedPageBreak/>
        <w:t>Рисунок 6</w:t>
      </w:r>
      <w:r>
        <w:rPr>
          <w:rFonts w:ascii="Times New Roman" w:eastAsia="Times New Roman" w:hAnsi="Times New Roman" w:cs="Times New Roman"/>
          <w:color w:val="000000"/>
          <w:sz w:val="27"/>
          <w:szCs w:val="27"/>
        </w:rPr>
        <w:br/>
        <w:t>Многочисленные эксперименты демонстрируют этот механизм.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этот механизм сжижения, приводящий к своего рода сжатию, вскоре начнет проявляться вихрем (подобно жидкости, которая течет через отверстие в основании вазы или в воронку), и поэтому вся система солнца и ее фотонная атмосфера начнут вращаться быстрее, к тому же в экваториальной зоне вихря и в соответствии с самой картиной Солнца, чья Экваториальная угловая скорость намного быстрее, чем на полюсах.</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мы приходим к Солнечной системе, внешний вид которой представляет собой довольно плоский эллипсоид со сложным вращением и механизм которого можно воспроизвести, вращая диск вокруг одного из его окружностей после погружения его в жидкость, содержащую частицы, которые визуализируют движение.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 настоящее время два механизма, по-видимому, доказывают, что планеты, выброшенные из Солнца, неуклонно удаляются от него в зависимости от времени.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Оказывается, что вся солнечная атмосфера, приводимая в круговое движение, планеты следуют за движением, причем их вращение обусловлено разностью плотности энергетических слоев, в которых они купаются, подобно автомобильному дифференциалу.</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Интересно в обоснование этой демонстрации отметить некоторые физико-химические аспекты солнечных планет.</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Во-первых, две ближайшие к Солнцу планеты Меркурий и Венера, по-видимому, еще не вращаются на своей полярной оси.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на Венере может быть зафиксировано какое-то пока еще неясное вращение, которое, по-видимому, находится в противоположном от земного направления вращения, это без труда объясняется уже определенным дифференциальным механизмом.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Однако вполне вероятно, что Венера, достигнув уровня занимаемого нами места, будет вращаться в том же направлении, что и Земля.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следует отметить, что Полярная ось этих двух планет по-прежнему практически перпендикулярна плоскости эклиптики.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думаю, что могу утверждать, что сама эта ось, достигшая нашего отдаления, будет иметь последствия, аналогичные нашим.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все сверхсолнечные планеты вращаются в одном и том же направлении и имеют симметричное падение до Урана, ось которого находится в перевернутом положении, временно находясь в плоскости эклиптики.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Все эти механизмы имеют одинаковое начало, то есть магнитные силовые линии, исходящие от Солнца и направление которых </w:t>
      </w:r>
      <w:proofErr w:type="gramStart"/>
      <w:r>
        <w:rPr>
          <w:rFonts w:ascii="Times New Roman" w:eastAsia="Times New Roman" w:hAnsi="Times New Roman" w:cs="Times New Roman"/>
          <w:color w:val="000000"/>
          <w:sz w:val="27"/>
          <w:szCs w:val="27"/>
        </w:rPr>
        <w:t>в пространстве</w:t>
      </w:r>
      <w:proofErr w:type="gramEnd"/>
      <w:r>
        <w:rPr>
          <w:rFonts w:ascii="Times New Roman" w:eastAsia="Times New Roman" w:hAnsi="Times New Roman" w:cs="Times New Roman"/>
          <w:color w:val="000000"/>
          <w:sz w:val="27"/>
          <w:szCs w:val="27"/>
        </w:rPr>
        <w:t xml:space="preserve"> обозначает начало, которое </w:t>
      </w:r>
      <w:r>
        <w:rPr>
          <w:rFonts w:ascii="Times New Roman" w:eastAsia="Times New Roman" w:hAnsi="Times New Roman" w:cs="Times New Roman"/>
          <w:color w:val="000000"/>
          <w:sz w:val="27"/>
          <w:szCs w:val="27"/>
        </w:rPr>
        <w:lastRenderedPageBreak/>
        <w:t xml:space="preserve">не путают с полярной осью Солнца.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Что касается механизма привода, определяющего вращение в ту или иную сторону, то он является следствием и разности плотности приводных сред и их соответствующей локальной скорости, причем вязкость энергетического фотонного газа далеко не равна нулю, особенно в зависимости от времени его действия.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важно сделать вывод о том, что скорость вращения вокруг Солнца, то есть год оборота и продолжительность дня постоянно меняются, и, соответственно, продолжительность этой второй фазы, о которой было доказано, также изменчива.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Другая демонстрация заключается в обнаружении непрерывного уменьшения плотности планет, которые таким образом последовательно переходят от 1,41 для Солнца, которое является плазмой, до 6,2 для Меркурия, который является твердым телом, а затем уменьшается до плотности 1 для Нептуна. (рис 7).</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drawing>
          <wp:inline distT="0" distB="0" distL="0" distR="0">
            <wp:extent cx="5943600" cy="3181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 7</w:t>
      </w:r>
      <w:r>
        <w:rPr>
          <w:rFonts w:ascii="Times New Roman" w:eastAsia="Times New Roman" w:hAnsi="Times New Roman" w:cs="Times New Roman"/>
          <w:color w:val="000000"/>
          <w:sz w:val="27"/>
          <w:szCs w:val="27"/>
        </w:rPr>
        <w:br/>
        <w:t>Это постоянное снижение плотности может только подтвердить энергию окружающей среды, которая, будучи значительной на уровне Солнца, должна стремиться к 0 далеко за пределы Плутона, то есть к 100 миллиардам километров.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Поскольку сцепление атомов и молекул зависит от этого давления, его снижение должно привести к радиоактивной дематериализации элементов, сначала самых сложных, таких как Уран </w:t>
      </w:r>
      <w:r>
        <w:rPr>
          <w:rFonts w:ascii="Times New Roman" w:eastAsia="Times New Roman" w:hAnsi="Times New Roman" w:cs="Times New Roman"/>
          <w:color w:val="000000"/>
          <w:sz w:val="27"/>
          <w:szCs w:val="27"/>
          <w:highlight w:val="yellow"/>
        </w:rPr>
        <w:t>(Лантаноиды?)</w:t>
      </w:r>
      <w:r>
        <w:rPr>
          <w:rFonts w:ascii="Times New Roman" w:eastAsia="Times New Roman" w:hAnsi="Times New Roman" w:cs="Times New Roman"/>
          <w:color w:val="000000"/>
          <w:sz w:val="27"/>
          <w:szCs w:val="27"/>
        </w:rPr>
        <w:t xml:space="preserve"> в нашем земном градиенте, до водорода, значительно ниже трансурановых.</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Поскольку все эти аспекты Солнечной системы выставлены только для того, чтобы предложить астрофизикам пересмотреть свои концепции, слишком много теоретиков бездоказательно полагают, что Вселенная везде идентична нашей среде.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Мне все кажется оправданным законами, ставящими под сомнение только сумму всех локальных энергий и, в частности, для планет, сумму их массовой + кинетической </w:t>
      </w:r>
      <w:r>
        <w:rPr>
          <w:rFonts w:ascii="Times New Roman" w:eastAsia="Times New Roman" w:hAnsi="Times New Roman" w:cs="Times New Roman"/>
          <w:color w:val="000000"/>
          <w:sz w:val="27"/>
          <w:szCs w:val="27"/>
        </w:rPr>
        <w:lastRenderedPageBreak/>
        <w:t>энергии, то есть, преобразование + вращение + тепловая путем установления равновесных отношений с фотонной энергией среды, в которой они купаются.</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0" style="width:1015.55pt;height:1.5pt" o:hrpct="0" o:hralign="center" o:hrstd="t" o:hr="t" fillcolor="#a0a0a0" stroked="f"/>
        </w:pic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p w:rsidR="00C07027" w:rsidRDefault="00C07027" w:rsidP="00C07027">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НЕКОТОРЫЕ ДОПОЛНИТЕЛЬНЫЕ ПОНЯТИЯ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 xml:space="preserve">Однако из этой обширной картины, пройденной по широким кругам, мы должны сделать необходимые </w:t>
      </w:r>
      <w:proofErr w:type="gramStart"/>
      <w:r>
        <w:rPr>
          <w:rFonts w:ascii="Times New Roman" w:eastAsia="Times New Roman" w:hAnsi="Times New Roman" w:cs="Times New Roman"/>
          <w:color w:val="000000"/>
          <w:sz w:val="27"/>
          <w:szCs w:val="27"/>
        </w:rPr>
        <w:t>выводы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думаю, что теория относительности содержит ряд точности, но константы действительны только в однородном и относительно узком энергетическом градиенте.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Я еще не ясно выразился, опасаясь, что его не поймут приверженцы классического учения, что все электромагнитные механизмы воспроизводимы на уровне </w:t>
      </w:r>
      <w:proofErr w:type="gramStart"/>
      <w:r>
        <w:rPr>
          <w:rFonts w:ascii="Times New Roman" w:eastAsia="Times New Roman" w:hAnsi="Times New Roman" w:cs="Times New Roman"/>
          <w:color w:val="000000"/>
          <w:sz w:val="27"/>
          <w:szCs w:val="27"/>
        </w:rPr>
        <w:t>газов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настоящее время можно поляризовать звуковые волны, точно так же преломление позволяет анализировать звук как свет после прохождения через призму.</w:t>
      </w:r>
    </w:p>
    <w:p w:rsidR="00C07027" w:rsidRDefault="00C07027" w:rsidP="00C07027">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Точно так же скорость звука, которая является постоянной для среды с определенным давлением и плотностью, изменяется в зависимости от этих характеристик.</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Звук быстрее в воде и стали и быстрее в водороде, чем в воздухе, для того же давления.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Скорость звука уменьшается по мере подъема в атмосферу.</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мы только что убедились, что гравитационное поле можно уподобить атмосфере с совершенно особыми характеристиками, и поэтому все должно происходить на ее уровне для электромагнитных волн, как в воздухе для звуковых волн.</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Никто не может противоречить мне в изложении этой идеальной параллели между этими двумя сериями явлений, контролируемых недавними бесспорными экспериментами.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Поэтому я вправе ставить под сомнение постоянство скорости света во Вселенной, и это по очень многим причинам.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Во-первых, это постоянство было предписано Эйнштейном для облегчения релятивистских расчетов и на основе опытов Михельсона, которые ошибочны с того момента, как фотонное поле, поддерживающее световые волны, сопровождает движение оператора.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Скольжение хорошо обнаружилось в экспериментах Саньяка.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Наконец, никакие измерения не смогли продемонстрировать это абсолютное постоянство во времени, и даже кажется, что эта скорость уменьшается с каждым днем из-за увеличения расстояния Земли от солнца, что подтверждает мою точку зрения.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Бесспорно, если гравитационное поле эквивалентно фотонной суператмосфере, скорость излучения ЭМ, следовательно, должна изменяться с локальной плотностью среды, то есть С </w:t>
      </w:r>
      <w:r>
        <w:rPr>
          <w:rFonts w:ascii="Times New Roman" w:eastAsia="Times New Roman" w:hAnsi="Times New Roman" w:cs="Times New Roman"/>
          <w:color w:val="000000"/>
          <w:sz w:val="27"/>
          <w:szCs w:val="27"/>
          <w:highlight w:val="yellow"/>
        </w:rPr>
        <w:t>(скорость света)</w:t>
      </w:r>
      <w:r>
        <w:rPr>
          <w:rFonts w:ascii="Times New Roman" w:eastAsia="Times New Roman" w:hAnsi="Times New Roman" w:cs="Times New Roman"/>
          <w:color w:val="000000"/>
          <w:sz w:val="27"/>
          <w:szCs w:val="27"/>
        </w:rPr>
        <w:t xml:space="preserve"> должна быть больше, приближаясь к Солнцу, и меньше, удаляясь от него.</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результате скорость волны должна быть равна нулю на крайнем пределе энергетического поля тяготения или царит теоретически идеальный вакуум.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тогда вы скажете, откуда взялся свет </w:t>
      </w:r>
      <w:proofErr w:type="gramStart"/>
      <w:r>
        <w:rPr>
          <w:rFonts w:ascii="Times New Roman" w:eastAsia="Times New Roman" w:hAnsi="Times New Roman" w:cs="Times New Roman"/>
          <w:color w:val="000000"/>
          <w:sz w:val="27"/>
          <w:szCs w:val="27"/>
        </w:rPr>
        <w:t>галактик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можно допустить, что всюду существует более или менее разбавленное поле фотонов, допускающее волнообразную передачу, но я предпочитаю следующее объяснение, потому что оно необходимо для полного понимания механизмов природы.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действительно думаю, что формула Де Бройля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 xml:space="preserve">2 =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 скорость сопровождающей волны и С " что частицы фотона представляет наибольшую долю истины.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Свет в конечном счете распространялся бы как фотонами, так и волнами, соответствующие скорости которых были бы представлены предыдущей формулой, и поэтому эти скорости были бы синхронными только в единственном случае или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 xml:space="preserve">’ =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следует признать, например, что в сверхплотной среде скорость волны больше, чем у частицы, и меньше в менее плотной среде, в которой была бы энергия частицы, которая выиграла бы от ее энергии.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результате, в среде, где из-за отсутствия материальной поддержки волна больше не может распространяться, скорость фотонной частицы должна быть в состоянии стремиться к </w:t>
      </w:r>
      <w:proofErr w:type="gramStart"/>
      <w:r>
        <w:rPr>
          <w:rFonts w:ascii="Times New Roman" w:eastAsia="Times New Roman" w:hAnsi="Times New Roman" w:cs="Times New Roman"/>
          <w:color w:val="000000"/>
          <w:sz w:val="27"/>
          <w:szCs w:val="27"/>
        </w:rPr>
        <w:t>бесконечности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свет, исходящий от галактик, поступал бы к нам в виде высокоскоростных фотонов (космических лучей), которые связывали бы волну, замедляющую их скорость при пересечении космического энергетического поля Солнца.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предположение может быть спорным, но оно кажется логичным на основе примера  сверхзвукового реактивного самолета, шум которого предшествует или следует за подвижным устройством в зависимости от его скорости </w:t>
      </w:r>
      <w:r>
        <w:rPr>
          <w:rFonts w:ascii="Times New Roman" w:eastAsia="Times New Roman" w:hAnsi="Times New Roman" w:cs="Times New Roman"/>
          <w:color w:val="000000"/>
          <w:sz w:val="27"/>
          <w:szCs w:val="27"/>
        </w:rPr>
        <w:br/>
        <w:t>(суб или сверхзвуковой).</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 позволило бы рассмотреть возможность перемещения между солнечными системами или галактиками со скоростями, совместимыми с нашими физиологическими и теоретически бесконечными возможностями, поставив под сомнение все астрономические теории и, прежде всего, понятие времени в соответствии с релятивистскими представлениями.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Чтобы поддержать эту точку зрения, отмечу, что планеты-спутники Солнца становятся все более жидкими в зависимости от их удаленности, их плотность становится все более низкой.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Объяснение этой медленной трансформации можно понять только на основе уменьшения плотности космической энергии, то есть солнечной атмосферы в результате удаленности, причем удельная плотность каждой планеты имеет тесное отношение к плотности окружающей среды. </w:t>
      </w:r>
      <w:r>
        <w:rPr>
          <w:rFonts w:ascii="Times New Roman" w:eastAsia="Times New Roman" w:hAnsi="Times New Roman" w:cs="Times New Roman"/>
          <w:color w:val="000000"/>
          <w:sz w:val="27"/>
          <w:szCs w:val="27"/>
          <w:highlight w:val="yellow"/>
        </w:rPr>
        <w:t>(Понятие уровня эквипотенциала давления, уровень подобной плотности)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Вихревой механизм солнечной атмосферы свидетельствует о том, что угловая скорость ее экватора значительно больше, чем у полюсов, что на уровне эклиптики, по образцу тела Солнца, существует общий привод энергии и планет.</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каждая планета, возникшая из Солнца во время выброса, уходит от него во время вращения, последовательно занимая места, оставленные его старшими.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FF0000"/>
          <w:sz w:val="27"/>
          <w:szCs w:val="27"/>
        </w:rPr>
        <w:t>Это прекрасно объясняет состояние Земли после геологических и палеонтологических эпох в то время, когда она занимала уровень Венеры, то есть характеризовалась атмосферой углекислого газа и высокой температурой.</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FF0000"/>
          <w:sz w:val="27"/>
          <w:szCs w:val="27"/>
        </w:rPr>
        <w:t>Точно так же Марс должен предстать перед нами как мертвый мир, и именно эта участь, возможно, быстрее, чем мы думаем, ожидает нашу планету.</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если главной заботой учеников-космонавтов является сохранение химических и барических характеристик нашей биологической атмосферы, я очень боюсь, что энергетический аспект проблемы ускользнул от нашего анализа.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Осмотическое </w:t>
      </w:r>
      <w:r>
        <w:rPr>
          <w:rFonts w:ascii="Times New Roman" w:eastAsia="Times New Roman" w:hAnsi="Times New Roman" w:cs="Times New Roman"/>
          <w:color w:val="000000"/>
          <w:sz w:val="27"/>
          <w:szCs w:val="27"/>
          <w:highlight w:val="yellow"/>
        </w:rPr>
        <w:t>(избыточное гидростатическое давление)</w:t>
      </w:r>
      <w:r>
        <w:rPr>
          <w:rFonts w:ascii="Times New Roman" w:eastAsia="Times New Roman" w:hAnsi="Times New Roman" w:cs="Times New Roman"/>
          <w:color w:val="000000"/>
          <w:sz w:val="27"/>
          <w:szCs w:val="27"/>
        </w:rPr>
        <w:t xml:space="preserve"> равновесие человеческого тела действительно требует определенного давления атмосферы, чтобы не войти в кипение. Но если бы мы жили в градиенте энергии огромного давления и плотности, проблема была бы перенесена на уровень молекулярных балансов, затем атомных. И если бы мы прошли в среде с более низкой плотностью энергии, сработали бы механизмы радиоактивности. </w:t>
      </w:r>
      <w:r>
        <w:rPr>
          <w:rFonts w:ascii="Times New Roman" w:eastAsia="Times New Roman" w:hAnsi="Times New Roman" w:cs="Times New Roman"/>
          <w:color w:val="000000"/>
          <w:sz w:val="27"/>
          <w:szCs w:val="27"/>
          <w:highlight w:val="yellow"/>
        </w:rPr>
        <w:t>(</w:t>
      </w:r>
      <w:proofErr w:type="gramStart"/>
      <w:r>
        <w:rPr>
          <w:rFonts w:ascii="Times New Roman" w:eastAsia="Times New Roman" w:hAnsi="Times New Roman" w:cs="Times New Roman"/>
          <w:color w:val="000000"/>
          <w:sz w:val="27"/>
          <w:szCs w:val="27"/>
          <w:highlight w:val="yellow"/>
        </w:rPr>
        <w:t>Излучения,Распада</w:t>
      </w:r>
      <w:proofErr w:type="gramEnd"/>
      <w:r>
        <w:rPr>
          <w:rFonts w:ascii="Times New Roman" w:eastAsia="Times New Roman" w:hAnsi="Times New Roman" w:cs="Times New Roman"/>
          <w:color w:val="000000"/>
          <w:sz w:val="27"/>
          <w:szCs w:val="27"/>
          <w:highlight w:val="yellow"/>
        </w:rPr>
        <w:t>)</w:t>
      </w:r>
      <w:r>
        <w:rPr>
          <w:rFonts w:ascii="Times New Roman" w:eastAsia="Times New Roman" w:hAnsi="Times New Roman" w:cs="Times New Roman"/>
          <w:color w:val="000000"/>
          <w:sz w:val="27"/>
          <w:szCs w:val="27"/>
        </w:rPr>
        <w:t xml:space="preserve">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Эта проблема, которая в высшей степени интересует будущего астронавта, кажется мне бесконечно более важной, чем предел </w:t>
      </w:r>
      <w:r>
        <w:rPr>
          <w:rFonts w:ascii="Times New Roman" w:eastAsia="Times New Roman" w:hAnsi="Times New Roman" w:cs="Times New Roman"/>
          <w:color w:val="000000"/>
          <w:sz w:val="27"/>
          <w:szCs w:val="27"/>
          <w:lang w:val="en-US"/>
        </w:rPr>
        <w:t>c</w:t>
      </w:r>
      <w:r>
        <w:rPr>
          <w:rFonts w:ascii="Times New Roman" w:eastAsia="Times New Roman" w:hAnsi="Times New Roman" w:cs="Times New Roman"/>
          <w:color w:val="000000"/>
          <w:sz w:val="27"/>
          <w:szCs w:val="27"/>
        </w:rPr>
        <w:t xml:space="preserve"> скорости света, и потребует многих методов, о которых мы не имеем точного представления.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Однако с того момента, как признается, что существуют инопланетные гости, должно быть решение, поскольку оно существует для них.</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Нам действительно придется поддерживать это энергетическое давление в Космонавте, но при слабом энергетическом градиенте нам будет не больше позволено выйти из него, чем батискафандру, чтобы вырваться из своего корабля на большую глубину, условия, конечно, обратные. Может быть, такой взгляд на проблему может объяснить скудость </w:t>
      </w:r>
      <w:r>
        <w:rPr>
          <w:rFonts w:ascii="Times New Roman" w:eastAsia="Times New Roman" w:hAnsi="Times New Roman" w:cs="Times New Roman"/>
          <w:color w:val="000000"/>
          <w:sz w:val="27"/>
          <w:szCs w:val="27"/>
        </w:rPr>
        <w:lastRenderedPageBreak/>
        <w:t>внеземных контактов, энергетически-биологические условия некоторых из них, не позволяющие им эту работу.</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 же проблема возникает и в отношении устойчивости составляющих корабля, которые, следовательно, должны растворяться в совершенно пустом пространстве материальной энергии. Но это опыт, который открывает надежду,и что один получает путем размещения пинг-понга шары внутри падающего мобильного.</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lang w:val="en-US"/>
        </w:rPr>
        <w:t>"</w:t>
      </w:r>
      <w:r>
        <w:rPr>
          <w:rFonts w:ascii="Times New Roman" w:eastAsia="Times New Roman" w:hAnsi="Times New Roman" w:cs="Times New Roman"/>
          <w:color w:val="000000"/>
          <w:sz w:val="27"/>
          <w:szCs w:val="27"/>
          <w:lang w:val="en-US"/>
        </w:rPr>
        <w:t xml:space="preserve">Mais il est une expérience qui ouvre un espoir, et que l'on obtient en disposant des balles de pingpong à l'intérieur d'un mobile en chute libre." </w:t>
      </w:r>
      <w:r>
        <w:rPr>
          <w:rFonts w:ascii="Times New Roman" w:eastAsia="Times New Roman" w:hAnsi="Times New Roman" w:cs="Times New Roman"/>
          <w:color w:val="000000"/>
          <w:sz w:val="27"/>
          <w:szCs w:val="27"/>
          <w:highlight w:val="yellow"/>
        </w:rPr>
        <w:t>(?????? нет удачного перевода)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зависимости от скорости пули сжимаются в центре тяжести гондолы.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Будем надеяться, что этот механизм сверхсветовых гипервитезов сохранит сплоченность космонавта и его </w:t>
      </w:r>
      <w:proofErr w:type="gramStart"/>
      <w:r>
        <w:rPr>
          <w:rFonts w:ascii="Times New Roman" w:eastAsia="Times New Roman" w:hAnsi="Times New Roman" w:cs="Times New Roman"/>
          <w:color w:val="000000"/>
          <w:sz w:val="27"/>
          <w:szCs w:val="27"/>
        </w:rPr>
        <w:t>пассажиров !</w:t>
      </w:r>
      <w:proofErr w:type="gramEnd"/>
      <w:r>
        <w:rPr>
          <w:rFonts w:ascii="Times New Roman" w:eastAsia="Times New Roman" w:hAnsi="Times New Roman" w:cs="Times New Roman"/>
          <w:color w:val="000000"/>
          <w:sz w:val="27"/>
          <w:szCs w:val="27"/>
        </w:rPr>
        <w:t>.</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1" style="width:1015.55pt;height:1.5pt" o:hrpct="0" o:hralign="center" o:hrstd="t" o:hr="t" fillcolor="#a0a0a0" stroked="f"/>
        </w:pic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ВЫВОД</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Таким образом, в результате этого брифинга становится очевидным, что:</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1°</w:t>
      </w:r>
      <w:r>
        <w:rPr>
          <w:rFonts w:ascii="Times New Roman" w:eastAsia="Times New Roman" w:hAnsi="Times New Roman" w:cs="Times New Roman"/>
          <w:color w:val="000000"/>
          <w:sz w:val="27"/>
          <w:szCs w:val="27"/>
        </w:rPr>
        <w:t xml:space="preserve"> - Мы можем победить гравитацию, изменив ее весовые результаты благодаря архимедовым эффектам энергии в энергии, возникающим в результате электромагнитного образования "дыры" в гравитационной  энергии среды.</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2°</w:t>
      </w:r>
      <w:r>
        <w:rPr>
          <w:rFonts w:ascii="Times New Roman" w:eastAsia="Times New Roman" w:hAnsi="Times New Roman" w:cs="Times New Roman"/>
          <w:color w:val="000000"/>
          <w:sz w:val="27"/>
          <w:szCs w:val="27"/>
        </w:rPr>
        <w:t>- Мы можем перемещаться по космическим полям, используя местные энергии с гораздо сверхсветовыми скоростями, поэтому в промежутках времени, соответствующих нашим биологическим характеристикам.</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3°</w:t>
      </w:r>
      <w:r>
        <w:rPr>
          <w:rFonts w:ascii="Times New Roman" w:eastAsia="Times New Roman" w:hAnsi="Times New Roman" w:cs="Times New Roman"/>
          <w:color w:val="000000"/>
          <w:sz w:val="27"/>
          <w:szCs w:val="27"/>
        </w:rPr>
        <w:t>-Остается неизвестным только один момент ,это наша возможность высаживаться вне корабля на планетах с другим энергетическим градиентом, чем наша.</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4°</w:t>
      </w:r>
      <w:r>
        <w:rPr>
          <w:rFonts w:ascii="Times New Roman" w:eastAsia="Times New Roman" w:hAnsi="Times New Roman" w:cs="Times New Roman"/>
          <w:color w:val="000000"/>
          <w:sz w:val="27"/>
          <w:szCs w:val="27"/>
        </w:rPr>
        <w:t xml:space="preserve">-Если, с одной стороны, логические законы эволюции делают так, что только планеты, расположенные в энергетической среде, идентичной нашей, могут нести человечество параллельно нашей, с другой стороны, это ограничение остается компенсированным, в определенных пределах. </w: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Перпиньян, Август 1957 Года.</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2" style="width:1015.55pt;height:1.5pt" o:hrpct="0" o:hralign="center" o:hrstd="t" o:hr="t" fillcolor="#a0a0a0" stroked="f"/>
        </w:pic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lang w:val="en-US"/>
        </w:rPr>
        <w:t>A</w:t>
      </w:r>
      <w:r>
        <w:rPr>
          <w:rFonts w:ascii="Times New Roman" w:eastAsia="Times New Roman" w:hAnsi="Times New Roman" w:cs="Times New Roman"/>
          <w:b/>
          <w:bCs/>
          <w:color w:val="000000"/>
          <w:sz w:val="27"/>
          <w:szCs w:val="27"/>
        </w:rPr>
        <w:t>НТИГРАВИТАЦИЯ 1967</w:t>
      </w: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Только что представленный документ касается состояния моих конструкций в 1957 году.</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К сожалению, хотя я направил копию этого текста (который, кстати, был распространен в «бюллетене астрономического общества» в Тулузе) различным научным или военным нотациям, я не чувствую, что это исследование было или </w:t>
      </w:r>
      <w:proofErr w:type="gramStart"/>
      <w:r>
        <w:rPr>
          <w:rFonts w:ascii="Times New Roman" w:eastAsia="Times New Roman" w:hAnsi="Times New Roman" w:cs="Times New Roman"/>
          <w:color w:val="000000"/>
          <w:sz w:val="27"/>
          <w:szCs w:val="27"/>
        </w:rPr>
        <w:t>понято</w:t>
      </w:r>
      <w:proofErr w:type="gramEnd"/>
      <w:r>
        <w:rPr>
          <w:rFonts w:ascii="Times New Roman" w:eastAsia="Times New Roman" w:hAnsi="Times New Roman" w:cs="Times New Roman"/>
          <w:color w:val="000000"/>
          <w:sz w:val="27"/>
          <w:szCs w:val="27"/>
        </w:rPr>
        <w:t xml:space="preserve"> или оценено, кроме техников, не занятых в плотных когортах сотрудников науки.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Правда, первоначальный текст был тем временем отредактирован из-за некоторых ошибок в изложении, и я допускаю, что для математиков, понимающих только язык абстракций, простота моих взглядов могла показаться недостойной серьезного рассмотрения.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Я уже изложил презрение, выраженное господином Де Бройлем, который, по-видимому, вдохновился этим, поскольку через три месяца после его презентации в журнале физики и в Радии появилось признание господином Де Бройлем, Бомом и Вигье значения градиента космической энергии, то есть 10^21 джоулей в см3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Я считаю, что нет никаких оснований для формализации, поскольку такой способ действий является обычным в высоких кругах научных исследований. И я думаю, что я должен чувствовать себя удовлетворенным тем фактом, что такой авторитет, как господином Де Бройль, оказался в согласии с моими собственными представлениями, подтвержденными, кроме того, другим методом расчета, основанным на измеренных массах и объемных характеристиках протона и электрона.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признавать какую-либо ценность объяснениями врача в физическом недомогании-это совершенно немыслимые вещи.</w:t>
      </w:r>
      <w:r>
        <w:rPr>
          <w:rFonts w:ascii="Times New Roman" w:eastAsia="Times New Roman" w:hAnsi="Times New Roman" w:cs="Times New Roman"/>
          <w:color w:val="000000"/>
          <w:sz w:val="27"/>
          <w:szCs w:val="27"/>
          <w:highlight w:val="yellow"/>
        </w:rPr>
        <w:t>(???)</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К сожалению, если </w:t>
      </w:r>
      <w:r>
        <w:rPr>
          <w:rFonts w:ascii="Times New Roman" w:eastAsia="Times New Roman" w:hAnsi="Times New Roman" w:cs="Times New Roman"/>
          <w:color w:val="000000"/>
          <w:sz w:val="27"/>
          <w:szCs w:val="27"/>
          <w:lang w:val="en-US"/>
        </w:rPr>
        <w:t>CNRS</w:t>
      </w:r>
      <w:r>
        <w:rPr>
          <w:rFonts w:ascii="Times New Roman" w:eastAsia="Times New Roman" w:hAnsi="Times New Roman" w:cs="Times New Roman"/>
          <w:color w:val="000000"/>
          <w:sz w:val="27"/>
          <w:szCs w:val="27"/>
        </w:rPr>
        <w:t xml:space="preserve"> в значительной степени тратит свои миллиарды на исследования, которые иногда задаются вопросом о необходимости, изолированный исследователь не может развиваться в экспериментальных дисциплинах без помощи, которую мог бы предоставить только Совет органа, и поэтому прошло десять бесплодных лет между распространением моего основного выступления и шансом, предоставленным мне генералом де Жюссье-Понкарралем, директором французского журнала астронавтики, и я не могу сделать ничего лучше, чем опубликовать их в этой книге, как напоминание для одних или любопытство для других.</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Таким образом, первые шесть статей, опубликованных в 1967-1968 годах, я представляю среди пятнадцати, которые у меня были в подготовке, потому что между тем по очень странным причинам французский журнал астронавтики перестает появляться, поглощенный французским Астрономическим обществом, которое в то время было создано и включало только членов </w:t>
      </w:r>
      <w:r>
        <w:rPr>
          <w:rFonts w:ascii="Times New Roman" w:eastAsia="Times New Roman" w:hAnsi="Times New Roman" w:cs="Times New Roman"/>
          <w:color w:val="000000"/>
          <w:sz w:val="27"/>
          <w:szCs w:val="27"/>
          <w:lang w:val="en-US"/>
        </w:rPr>
        <w:t>CNRS</w:t>
      </w:r>
      <w:r>
        <w:rPr>
          <w:rFonts w:ascii="Times New Roman" w:eastAsia="Times New Roman" w:hAnsi="Times New Roman" w:cs="Times New Roman"/>
          <w:color w:val="000000"/>
          <w:sz w:val="27"/>
          <w:szCs w:val="27"/>
        </w:rPr>
        <w:t>.</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Иск, поданный генералом де Жюссье-Понкарралем, был, как и положено, решен в его невыгодном положении.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считаю излишним эпилогировать, все это тоже входит в классические правила, управляющие нашим обществом, на уровне его</w:t>
      </w:r>
      <w:proofErr w:type="gramStart"/>
      <w:r>
        <w:rPr>
          <w:rFonts w:ascii="Times New Roman" w:eastAsia="Times New Roman" w:hAnsi="Times New Roman" w:cs="Times New Roman"/>
          <w:color w:val="000000"/>
          <w:sz w:val="27"/>
          <w:szCs w:val="27"/>
        </w:rPr>
        <w:t xml:space="preserve"> ....</w:t>
      </w:r>
      <w:proofErr w:type="gramEnd"/>
      <w:r>
        <w:rPr>
          <w:rFonts w:ascii="Times New Roman" w:eastAsia="Times New Roman" w:hAnsi="Times New Roman" w:cs="Times New Roman"/>
          <w:color w:val="000000"/>
          <w:sz w:val="27"/>
          <w:szCs w:val="27"/>
        </w:rPr>
        <w:t xml:space="preserve"> элита.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Читатель, я думаю, заинтересуется развитием проблемы в течение десяти лет, которые были экспериментально стерильны, но внесли ряд уточнений в механизмы физики полей и частиц.</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3" style="width:1015.55pt;height:1.5pt" o:hrpct="0" o:hralign="center" o:hrstd="t" o:hr="t" fillcolor="#a0a0a0" stroked="f"/>
        </w:pic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НЕВЕСОМОСТЬ - ПОТЕРЯ ВЕСА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Проблема подавления гравитации и инерции в течение последних нескольких лет изучается в нескольких лабораториях развитых стран.</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теоретические и практические результаты держатся в секрете, и мне трудно изложить другие концепции, кроме тех, которые я высказываю более десяти лет, как в Европе, так и в США, которые являются результатом длительных исследований с 1921 года.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означает, что эти взгляды, если они и противоречат некоторым умственным привычкам, по существу, являются личными, но я считаю себя вправе публиковать их, так как очень многие ученые в настоящее время открыто принимают их, и, с другой стороны, вполне естественная забота о «административной» осторожности конфиденциально подтвердила мне их согласие.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 чему такая </w:t>
      </w:r>
      <w:proofErr w:type="gramStart"/>
      <w:r>
        <w:rPr>
          <w:rFonts w:ascii="Times New Roman" w:eastAsia="Times New Roman" w:hAnsi="Times New Roman" w:cs="Times New Roman"/>
          <w:color w:val="000000"/>
          <w:sz w:val="27"/>
          <w:szCs w:val="27"/>
        </w:rPr>
        <w:t>скрытность ?</w:t>
      </w:r>
      <w:proofErr w:type="gramEnd"/>
      <w:r>
        <w:rPr>
          <w:rFonts w:ascii="Times New Roman" w:eastAsia="Times New Roman" w:hAnsi="Times New Roman" w:cs="Times New Roman"/>
          <w:color w:val="000000"/>
          <w:sz w:val="27"/>
          <w:szCs w:val="27"/>
        </w:rPr>
        <w:t xml:space="preserve"> К чему такая </w:t>
      </w:r>
      <w:proofErr w:type="gramStart"/>
      <w:r>
        <w:rPr>
          <w:rFonts w:ascii="Times New Roman" w:eastAsia="Times New Roman" w:hAnsi="Times New Roman" w:cs="Times New Roman"/>
          <w:color w:val="000000"/>
          <w:sz w:val="27"/>
          <w:szCs w:val="27"/>
        </w:rPr>
        <w:t>осторожность ?</w:t>
      </w:r>
      <w:proofErr w:type="gramEnd"/>
      <w:r>
        <w:rPr>
          <w:rFonts w:ascii="Times New Roman" w:eastAsia="Times New Roman" w:hAnsi="Times New Roman" w:cs="Times New Roman"/>
          <w:color w:val="000000"/>
          <w:sz w:val="27"/>
          <w:szCs w:val="27"/>
        </w:rPr>
        <w:t xml:space="preserve"> Очень просто - потому, что некоторые официальные релятивистские взгляды могут быть опровергнуты, и поскольку последствия открытия антигравитации, лучше всего определяемой термином «Антипондеральная гравитация», неисчислимы, практические применения, которые можно рассматривать, должны быть настолько широкими, что лицо мира будет радикально изменено, а некоторые современные промышленные научные ценности могут быть отнесены к эмоциональным воспоминаниям об ушедшем прошлом.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Чтобы получить представление об этих преобразованиях, совершенно необходимо пересмотреть концепции физики, которые, хотя и позволили значительно эволюционировать, но которые сдерживают некоторые барьеры в респектабельной математической формулировке, но которую необходимо изменить.</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Если наш век был веком теории относительности, если она в некоторых областях значительно продвинулась вперед, то в настоящее время признается, что учение Эйнштейна на 25 лет отстает в области гравитации, и я имею в виду только этот аспект физической науки.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Хорошо известно, что доказательства, представленные экспериментом теории относительности, если и грубо подтверждали принципы этой теории, то никогда не были полными и совершенно бесспорными, причем многие другие теории позволяли прийти к тем же результатам.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Опыт Майкельсона-Морли, являющийся основой теории относительности, в настоящее время очень оспаривается многими учеными, и я убежден, что в самом ближайшем </w:t>
      </w:r>
      <w:r>
        <w:rPr>
          <w:rFonts w:ascii="Times New Roman" w:eastAsia="Times New Roman" w:hAnsi="Times New Roman" w:cs="Times New Roman"/>
          <w:color w:val="000000"/>
          <w:sz w:val="27"/>
          <w:szCs w:val="27"/>
        </w:rPr>
        <w:lastRenderedPageBreak/>
        <w:t>будущем релятивистское объяснение уступит место новой концепции структуры космоса и позволит двигаться вперед и наверстать упущенное.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Прежде всего, в самом основании объяснения физического мира теория относительности не выполняет своих обещаний.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Действительно большой ошибкой Эйнштейна было </w:t>
      </w:r>
      <w:proofErr w:type="gramStart"/>
      <w:r>
        <w:rPr>
          <w:rFonts w:ascii="Times New Roman" w:eastAsia="Times New Roman" w:hAnsi="Times New Roman" w:cs="Times New Roman"/>
          <w:color w:val="000000"/>
          <w:sz w:val="27"/>
          <w:szCs w:val="27"/>
        </w:rPr>
        <w:t>объявить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roofErr w:type="gramStart"/>
      <w:r>
        <w:rPr>
          <w:rFonts w:ascii="Times New Roman" w:eastAsia="Times New Roman" w:hAnsi="Times New Roman" w:cs="Times New Roman"/>
          <w:color w:val="000000"/>
          <w:sz w:val="27"/>
          <w:szCs w:val="27"/>
        </w:rPr>
        <w:t>Эфир ?</w:t>
      </w:r>
      <w:proofErr w:type="gramEnd"/>
      <w:r>
        <w:rPr>
          <w:rFonts w:ascii="Times New Roman" w:eastAsia="Times New Roman" w:hAnsi="Times New Roman" w:cs="Times New Roman"/>
          <w:color w:val="000000"/>
          <w:sz w:val="27"/>
          <w:szCs w:val="27"/>
        </w:rPr>
        <w:t xml:space="preserve"> Не существует», а гравитация-следствие искривлений </w:t>
      </w:r>
      <w:proofErr w:type="gramStart"/>
      <w:r>
        <w:rPr>
          <w:rFonts w:ascii="Times New Roman" w:eastAsia="Times New Roman" w:hAnsi="Times New Roman" w:cs="Times New Roman"/>
          <w:color w:val="000000"/>
          <w:sz w:val="27"/>
          <w:szCs w:val="27"/>
        </w:rPr>
        <w:t>пространства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ошибка никогда не позволяла ему решить большую проблему теории Единого Поля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Я перехожу к очевидности противоречия, выражая, что небытие </w:t>
      </w:r>
      <w:r>
        <w:rPr>
          <w:rFonts w:ascii="Times New Roman" w:eastAsia="Times New Roman" w:hAnsi="Times New Roman" w:cs="Times New Roman"/>
          <w:color w:val="000000"/>
          <w:sz w:val="27"/>
          <w:szCs w:val="27"/>
          <w:highlight w:val="yellow"/>
        </w:rPr>
        <w:t>(Ничто)</w:t>
      </w:r>
      <w:r>
        <w:rPr>
          <w:rFonts w:ascii="Times New Roman" w:eastAsia="Times New Roman" w:hAnsi="Times New Roman" w:cs="Times New Roman"/>
          <w:color w:val="000000"/>
          <w:sz w:val="27"/>
          <w:szCs w:val="27"/>
        </w:rPr>
        <w:t xml:space="preserve"> может иметь искривления, так как это утверждение может удовлетворить математика в абстрактном, но не физика.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Позволю себе привести несколько выдержек из предисловия к замечательной работе физика </w:t>
      </w:r>
      <w:proofErr w:type="gramStart"/>
      <w:r>
        <w:rPr>
          <w:rFonts w:ascii="Times New Roman" w:eastAsia="Times New Roman" w:hAnsi="Times New Roman" w:cs="Times New Roman"/>
          <w:color w:val="000000"/>
          <w:sz w:val="27"/>
          <w:szCs w:val="27"/>
        </w:rPr>
        <w:t>М.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теория Эйнштейна, по-видимому, количественно отражает движение планет и спутников и, возможно, отдаление галактик, но только количественно.</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описательная теория, а не объяснительная... и если задать вопрос Эйнштейну, Леметру и многим другим,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"Почему материя искажает геодезические данные пространства времени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Если они ничего не отвечают, мы имеем строгое право утверждать, что искажено не пространство, а среда, в ней заключенная... и все, Дирак, Де Бройль, Бом, Вигье, Карцеф, Кляйнер, Векслер, Бурбон и многие другие сегодня признают необходимость возвращения в какое-то субстратное, населяющее пространство".</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 что говорить о недавнем конгрессе американских астрофизиков-релятивистов под председательством профессора Роберта Х. Дике в Нью-Йорке, начатом под портретом Альберта Эйнштейна, который был снят во время заседаний, когда теория относительности подверглась смертельному удару в результате сообщения президента о сглаживании Солнца, которое звучало как глас теории, демонстрируя, что этот вывод поставил конечную точку в обоснованности Эйнштейновских взглядов.</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Я сам в 1959 году, на международном ракетном Конгрессе в Париже, а позже, во время моей кампании по распространению в США, заявил, что пространство далеко не пустое для каких-либо веществ, напротив, представляет собой пленум с колоссальным градиентом энергии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Мои логические рассуждения доказывали, что любое тело, брошенное в гравитационное пространство, подвергалось весовому ускорению, заставлявшему его падать, это безошибочно доказывало наличие энергии среды.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lastRenderedPageBreak/>
        <w:t>Однако, поскольку энергия во всех ее формах считалась весомой, можно было определить ее массу и, возможно, местное давление или напряжение. Эти данные позволили определить пространство как обладающее характеристиками, аналогичными характеристикам газовой атмосферы, хотя и довольно разными из-за крайней тонкости его гипотетических, одаренных массой, чрезвычайно низких составляющих и их крайней скорости.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Расчет характеристик этих элементов производился на основе различных теоретических данных, и было большим сюрпризом прийти к весьма существенно эквивалентным результатам.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Де Бройль, Бом и Вигье дали, исходя из остаточной энергии при нуле Кельвина, значение 10^27 джоулей на кубический </w:t>
      </w:r>
      <w:proofErr w:type="gramStart"/>
      <w:r>
        <w:rPr>
          <w:rFonts w:ascii="Times New Roman" w:eastAsia="Times New Roman" w:hAnsi="Times New Roman" w:cs="Times New Roman"/>
          <w:color w:val="000000"/>
          <w:sz w:val="27"/>
          <w:szCs w:val="27"/>
        </w:rPr>
        <w:t>сантиметр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Лично я ранее объявил такое значение, определив давление, необходимое для поддержания стабильности электрона и протона, давление, преобразованное в объемную плотность энергии, на основе известного отношения эквивалентности, которое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hAnsi="Times New Roman" w:cs="Times New Roman"/>
          <w:b/>
          <w:bCs/>
          <w:i/>
          <w:iCs/>
          <w:sz w:val="30"/>
          <w:szCs w:val="30"/>
        </w:rPr>
        <w:t xml:space="preserve">P </w:t>
      </w:r>
      <w:r>
        <w:rPr>
          <w:rFonts w:ascii="Symbol" w:hAnsi="Symbol" w:cs="Symbol"/>
          <w:sz w:val="32"/>
          <w:szCs w:val="32"/>
        </w:rPr>
        <w:t></w:t>
      </w:r>
      <w:r>
        <w:rPr>
          <w:rFonts w:ascii="Symbol" w:hAnsi="Symbol" w:cs="Symbol"/>
          <w:sz w:val="32"/>
          <w:szCs w:val="32"/>
        </w:rPr>
        <w:t></w:t>
      </w:r>
      <w:r>
        <w:rPr>
          <w:rFonts w:ascii="Times New Roman" w:hAnsi="Times New Roman" w:cs="Times New Roman"/>
          <w:b/>
          <w:bCs/>
          <w:i/>
          <w:iCs/>
          <w:sz w:val="30"/>
          <w:szCs w:val="30"/>
        </w:rPr>
        <w:t>W = E / V</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Переведенная в единицы массы эта величина энергии дает десять миллионов тонн массы на кубический сантиметр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пустое пространство Эйнштейна в настоящее время приписывается фантастически высокой плотности массы, и интересно сравнить ее с элементарными частицами, которые составляют соответственно для 1 электрона 30 000 тонн на см3 и для Протона 400 000 000 тонн.</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Мы сразу обнаруживаем, что если электрон примерно сферичен, его плотность меньше плотности гравитационного энергетического пространства, то эта частица представляет собой относительную дыру в энергии, тогда как протон-это конденсация.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личная конструкция позволяет мне спроектировать отрицательное поведение Электрона в полях, и положительное Протона. Действительно, подобно тому, как шарик пингпонга поднимается в жидкой среде с более высокой плотностью, чем его собственная, в то время как свинцовый шар падает в этой же среде, электроны и протоны будут подвергаться в полях ускорениям противоположных знаков, и я зайду так далеко, чтобы сказать, что электрон, возможно, подвергается в гравитационном поле дегравитативным центробежным эффектам, в то время как Протон, будучи центростремительно ускоренным, поэтому является тяжелым.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Мы вернемся к тем принципам, которые дают физике ясности, к которым до сих пор не подходила ни одна теория.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Я не могу игнорировать силу Ампера, которую я </w:t>
      </w:r>
      <w:proofErr w:type="gramStart"/>
      <w:r>
        <w:rPr>
          <w:rFonts w:ascii="Times New Roman" w:eastAsia="Times New Roman" w:hAnsi="Times New Roman" w:cs="Times New Roman"/>
          <w:color w:val="000000"/>
          <w:sz w:val="27"/>
          <w:szCs w:val="27"/>
        </w:rPr>
        <w:t>объясняю</w:t>
      </w:r>
      <w:proofErr w:type="gramEnd"/>
      <w:r>
        <w:rPr>
          <w:rFonts w:ascii="Times New Roman" w:eastAsia="Times New Roman" w:hAnsi="Times New Roman" w:cs="Times New Roman"/>
          <w:color w:val="000000"/>
          <w:sz w:val="27"/>
          <w:szCs w:val="27"/>
        </w:rPr>
        <w:t xml:space="preserve"> как своего рода электромагнитный эффект Магнуса, отождествляя этот эффект в магнитокосмической </w:t>
      </w:r>
      <w:r>
        <w:rPr>
          <w:rFonts w:ascii="Times New Roman" w:eastAsia="Times New Roman" w:hAnsi="Times New Roman" w:cs="Times New Roman"/>
          <w:color w:val="000000"/>
          <w:sz w:val="27"/>
          <w:szCs w:val="27"/>
          <w:highlight w:val="yellow"/>
        </w:rPr>
        <w:t>(в среде электромагнитного Эфира)</w:t>
      </w:r>
      <w:r>
        <w:rPr>
          <w:rFonts w:ascii="Times New Roman" w:eastAsia="Times New Roman" w:hAnsi="Times New Roman" w:cs="Times New Roman"/>
          <w:color w:val="000000"/>
          <w:sz w:val="27"/>
          <w:szCs w:val="27"/>
        </w:rPr>
        <w:t xml:space="preserve"> энергии с тем, что получается в воздушном шаре, </w:t>
      </w:r>
      <w:r>
        <w:rPr>
          <w:rFonts w:ascii="Times New Roman" w:eastAsia="Times New Roman" w:hAnsi="Times New Roman" w:cs="Times New Roman"/>
          <w:color w:val="000000"/>
          <w:sz w:val="27"/>
          <w:szCs w:val="27"/>
        </w:rPr>
        <w:lastRenderedPageBreak/>
        <w:t>вращающемся вокруг оси и поступательном направлении, перпендикулярном этой оси вращения, в воздушной жидкости, например.</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 учетом этих основных данных, кто не видит на горизонте сияние века антигравитации и истинной </w:t>
      </w:r>
      <w:proofErr w:type="gramStart"/>
      <w:r>
        <w:rPr>
          <w:rFonts w:ascii="Times New Roman" w:eastAsia="Times New Roman" w:hAnsi="Times New Roman" w:cs="Times New Roman"/>
          <w:color w:val="000000"/>
          <w:sz w:val="27"/>
          <w:szCs w:val="27"/>
        </w:rPr>
        <w:t>космонавтики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Действительно, если допустить некоторое сходство воздушной атмосферы и гравитационного энергетического субстрата, то логично думать, что антигравитация в космическом поле должна принимать очень близкие решения, с соответствующими изменениями, из тех, которые дали человеку возможность подняться в воздушной среде.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Первая, конечно, работа Монгольфье, состояла в том, чтобы создать архимедовский эффект потери веса, уменьшив, либо огнем, либо самой спецификой газов, более легких, чем воздух, плотность среды, более высокую, чем воздушная атмосфера, приводя к восходящему смещению.</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Тогда это была эпоха тяжелее воздуха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Что нам нужно сделать априори, чтобы достичь тех же эффектов, но в среде, отличающейся размерами, чем воздух вблизи Земли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Достаточно будет уменьшить локальную плотность энергии и найти материальные элементы, позволяющие создать механическую связь, поддерживающую полученный в этой энергии архимедовый эффект.</w:t>
      </w:r>
    </w:p>
    <w:p w:rsidR="00C07027" w:rsidRDefault="00C07027" w:rsidP="00C07027">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FF0000"/>
          <w:sz w:val="27"/>
          <w:szCs w:val="27"/>
        </w:rPr>
        <w:t xml:space="preserve">Мы видели по этому поводу, что электрон уже можно считать дырой в </w:t>
      </w:r>
      <w:proofErr w:type="gramStart"/>
      <w:r>
        <w:rPr>
          <w:rFonts w:ascii="Times New Roman" w:eastAsia="Times New Roman" w:hAnsi="Times New Roman" w:cs="Times New Roman"/>
          <w:color w:val="FF0000"/>
          <w:sz w:val="27"/>
          <w:szCs w:val="27"/>
        </w:rPr>
        <w:t>энергии ;</w:t>
      </w:r>
      <w:proofErr w:type="gramEnd"/>
      <w:r>
        <w:rPr>
          <w:rFonts w:ascii="Times New Roman" w:eastAsia="Times New Roman" w:hAnsi="Times New Roman" w:cs="Times New Roman"/>
          <w:color w:val="FF0000"/>
          <w:sz w:val="27"/>
          <w:szCs w:val="27"/>
        </w:rPr>
        <w:t xml:space="preserve"> поэтому достаточно будет создать гигантский электрон.</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предполагаю, что свободные электроны, не связанные с протонами, находясь в состоянии антигравитации или очень низкой естественной гравитации, укрылись на изоэнергетическом уровне в поясах Ван Аллена.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я рассматриваю как явление уменьшения местной энергии, создавая антигравитационные архимедовские эффекты, все притягательные эффекты, которые демонстрирует нам природа, то есть притяжения между электрическими или магнитными полями, а также, в некоторой степени, гравитационное притяжение.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Любые исследования в этом направлении должны дать нам антигравитационные решения, но мы не должны забывать, что как только эти решения требуют вытеснения огромной энергетической массы давления, поэтому необходимая работа будет соответствовать законам сохранения энергии, т. е. пространственная плотность составляет 10^27 джоулей на см3, поэтому необходимо обеспечить эквивалентную энергию, чтобы создать отверстие в один кубический сантиметр...</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но эта дыра даст нам антигравитационный результат...</w:t>
      </w:r>
    </w:p>
    <w:p w:rsidR="00C07027" w:rsidRDefault="00C07027" w:rsidP="00C07027">
      <w:pPr>
        <w:spacing w:after="270" w:line="240" w:lineRule="auto"/>
        <w:ind w:left="-1134"/>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10 000 000 </w:t>
      </w:r>
      <w:proofErr w:type="gramStart"/>
      <w:r>
        <w:rPr>
          <w:rFonts w:ascii="Times New Roman" w:eastAsia="Times New Roman" w:hAnsi="Times New Roman" w:cs="Times New Roman"/>
          <w:b/>
          <w:color w:val="000000"/>
          <w:sz w:val="27"/>
          <w:szCs w:val="27"/>
        </w:rPr>
        <w:t>тонн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Чтобы закрыть этот аспект дегравитации, мы уже можем благодаря конструкции электромагнитного эффекта Магнуса рассмотреть методы, идентичные, хотя и параллельные тем, которые используются тяжелее воздуха.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как представляется, следует отметить, что более легкий, чем воздух, когда он</w:t>
      </w:r>
      <w:r>
        <w:rPr>
          <w:rFonts w:ascii="Times New Roman" w:eastAsia="Times New Roman" w:hAnsi="Times New Roman" w:cs="Times New Roman"/>
          <w:color w:val="000000"/>
          <w:sz w:val="27"/>
          <w:szCs w:val="27"/>
        </w:rPr>
        <w:br/>
        <w:t xml:space="preserve"> « облегчается» путем нагрева газа или впрыска газа меньшей плотности или получения вакуума, может оставаться в воздухе бесконечно долго, если это позволят герметичные элементы.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То же самое можно было бы сказать и о техниках, применяющих эффекты типа Магнуса. Техника отождествляется с техникой, которая тяжелее </w:t>
      </w:r>
      <w:proofErr w:type="gramStart"/>
      <w:r>
        <w:rPr>
          <w:rFonts w:ascii="Times New Roman" w:eastAsia="Times New Roman" w:hAnsi="Times New Roman" w:cs="Times New Roman"/>
          <w:color w:val="000000"/>
          <w:sz w:val="27"/>
          <w:szCs w:val="27"/>
        </w:rPr>
        <w:t>воздуха ;</w:t>
      </w:r>
      <w:proofErr w:type="gramEnd"/>
      <w:r>
        <w:rPr>
          <w:rFonts w:ascii="Times New Roman" w:eastAsia="Times New Roman" w:hAnsi="Times New Roman" w:cs="Times New Roman"/>
          <w:color w:val="000000"/>
          <w:sz w:val="27"/>
          <w:szCs w:val="27"/>
        </w:rPr>
        <w:t xml:space="preserve"> однако важно уточнить, что последствия первого типа предполагают возможность эксплуатации аппаратов, которые после дегравирования на Земле будут оставаться в космическом пространстве на неопределенный срок.</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эти эффекты были предметом моих исследований, и результаты, полученные различными глобальными лабораториями, были подтверждены в зависимости от энергии, поставленной на карту.</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4" style="width:1015.55pt;height:1.5pt" o:hrpct="0" o:hralign="center" o:hrstd="t" o:hr="t" fillcolor="#a0a0a0" stroked="f"/>
        </w:pic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ГРАВИТАЦИОННОЕ ЭНЕРГЕТИЧЕСКОЕ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До сих пор мы определяли поле тяготения как пространственный континуум, имеющий аспекты, сходные с аспектами воздушной атмосферы, но отличающийся от нее основными элементами.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Можно грубо описать воздушное поле как совокупность атомов кислорода, азота, относительно тяжелых атомов, то есть большой массы по сравнению с элементами, составляющими гравитационное поле, которое, как говорят, состоит из гравитонов, сверхлегких элементов практически непостижимой массы.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Эти атомы и гравитоны подчинялись бы колебательно-волновой механике, отличающейся от системы к системе своей скоростью порядка нескольких тысяч метров в секунду для первых и для других, значительно превышающей скорость света, опору которого они образуют.</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первом случае движения атомов представляют собой локальные колебания с упругими или псевдоэластическими ударами, причем характеристики газов сложны, хотя и четко определены значениями их физических </w:t>
      </w:r>
      <w:proofErr w:type="gramStart"/>
      <w:r>
        <w:rPr>
          <w:rFonts w:ascii="Times New Roman" w:eastAsia="Times New Roman" w:hAnsi="Times New Roman" w:cs="Times New Roman"/>
          <w:color w:val="000000"/>
          <w:sz w:val="27"/>
          <w:szCs w:val="27"/>
        </w:rPr>
        <w:t>назначений :</w:t>
      </w:r>
      <w:proofErr w:type="gramEnd"/>
      <w:r>
        <w:rPr>
          <w:rFonts w:ascii="Times New Roman" w:eastAsia="Times New Roman" w:hAnsi="Times New Roman" w:cs="Times New Roman"/>
          <w:color w:val="000000"/>
          <w:sz w:val="27"/>
          <w:szCs w:val="27"/>
        </w:rPr>
        <w:t xml:space="preserve"> удельная теплота, давление, средняя скорость колебаний ; температура, законы сжижения и т.</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Правда, на уровне гравитационной энергетической атмосферы должны существовать данные, с одной стороны аналоговые с предыдущими, а с другой-какие-то особые для этой среды : </w:t>
      </w:r>
      <w:r>
        <w:rPr>
          <w:rFonts w:ascii="Times New Roman" w:eastAsia="Times New Roman" w:hAnsi="Times New Roman" w:cs="Times New Roman"/>
          <w:color w:val="000000"/>
          <w:sz w:val="27"/>
          <w:szCs w:val="27"/>
        </w:rPr>
        <w:br/>
        <w:t xml:space="preserve">нуль Кельвина, например, должен иметь значение температуры (? ) этой среды, и должно существовать давление сжижения этой энергии, и я считаю, что изучение этого давления </w:t>
      </w:r>
      <w:r>
        <w:rPr>
          <w:rFonts w:ascii="Times New Roman" w:eastAsia="Times New Roman" w:hAnsi="Times New Roman" w:cs="Times New Roman"/>
          <w:color w:val="000000"/>
          <w:sz w:val="27"/>
          <w:szCs w:val="27"/>
        </w:rPr>
        <w:lastRenderedPageBreak/>
        <w:t>должно объяснить различия между различными физическими полями, особенно на атомном уровне.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Потеря массы находит там архимедовское рациональное объяснение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Нынешние авторы Авангарда, по-видимому, согласны со мной по большинству этих пунктов, и их расхождения во мнениях.</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Вместе с тем целесообразно сопоставить массы и скорости элементов, составляющих газообразную и энергетическую среду.</w:t>
      </w:r>
    </w:p>
    <w:p w:rsidR="00C07027" w:rsidRDefault="00C07027" w:rsidP="00C07027">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000000"/>
          <w:sz w:val="27"/>
          <w:szCs w:val="27"/>
        </w:rPr>
        <w:t>Вычисленные в настоящее время значения дают частице, составляющей атомы, коэффициент 10^-28 грамм, такой как масса электрона.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С другой стороны, авторы согласны в отношении теоретической массы гравитонов на величину от 10^-60 г-массы до 10^-80 г-массы.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FF0000"/>
          <w:sz w:val="27"/>
          <w:szCs w:val="27"/>
        </w:rPr>
        <w:t xml:space="preserve">См. работы М. М. Долигеса, гравитация, </w:t>
      </w:r>
      <w:proofErr w:type="gramStart"/>
      <w:r>
        <w:rPr>
          <w:rFonts w:ascii="Times New Roman" w:eastAsia="Times New Roman" w:hAnsi="Times New Roman" w:cs="Times New Roman"/>
          <w:color w:val="FF0000"/>
          <w:sz w:val="27"/>
          <w:szCs w:val="27"/>
        </w:rPr>
        <w:t>Под</w:t>
      </w:r>
      <w:proofErr w:type="gramEnd"/>
      <w:r>
        <w:rPr>
          <w:rFonts w:ascii="Times New Roman" w:eastAsia="Times New Roman" w:hAnsi="Times New Roman" w:cs="Times New Roman"/>
          <w:color w:val="FF0000"/>
          <w:sz w:val="27"/>
          <w:szCs w:val="27"/>
        </w:rPr>
        <w:t xml:space="preserve"> ред. Бланшар, Париж, 1965 Год.</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Теперь мы знаем, что масса Солнца равна 10^33 г-массе, что помещает атомные частицы довольно точно в середину шкалы величин.</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очевидно, что механика этих ультрачастиц должна быть совсем иной, чем у атомов и молекул.</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Принято считать, что скорость их колебаний или поступательного движения должна быть бесконечно больше скорости света, так как было установлено, что гравитационные эффекты распространяются почти мгновенно, как это доказала физика Инопланетян и другие авторы.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этих условиях можно понять, что атомная материя может проходить через гравитонные частицы, не подвергаясь многочисленным ударам, учитывая крайнюю проницаемость атомной структуры.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Единственные удары, к тому же сверхэластичные, определяющие весовые эффекты, можно рассматривать как крошечные остатки результатов ударов в средах, где траектории гравитонов нарушены наличием материальных масс.</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Мне трудно найти универсальному тяготению более рациональное объяснение.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Она действительно дает ответ почти на все проблемы атомной или астрономической физики, и я не хотел бы закрыть эту первую главу без объяснения проблемы, относящейся к постоянству массы Солнца, которая остается неизменной, несмотря на миллионы тонн энергии, которые вытесняются каждую секунду с "начала".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Объем Солнца остается стабильным, потому что эта звезда в конечном счете является лишь продуктом постоянного сжижения гравитационной энергии, которая в силу </w:t>
      </w:r>
      <w:r>
        <w:rPr>
          <w:rFonts w:ascii="Times New Roman" w:eastAsia="Times New Roman" w:hAnsi="Times New Roman" w:cs="Times New Roman"/>
          <w:color w:val="000000"/>
          <w:sz w:val="27"/>
          <w:szCs w:val="27"/>
        </w:rPr>
        <w:lastRenderedPageBreak/>
        <w:t>контекста нашего солнечного поля является центром, где сходится все давление в Звездном пузыре энергии, который составляет нашу Солнечную систему.</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Чистая гравитационная энергия, сжижаясь, чтобы дать все семейство основных частиц, а затем цикл бете (</w:t>
      </w:r>
      <w:r>
        <w:rPr>
          <w:rFonts w:ascii="Times New Roman" w:hAnsi="Times New Roman" w:cs="Times New Roman"/>
          <w:sz w:val="27"/>
          <w:szCs w:val="27"/>
        </w:rPr>
        <w:t>Bethe</w:t>
      </w:r>
      <w:proofErr w:type="gramStart"/>
      <w:r>
        <w:rPr>
          <w:rFonts w:ascii="Times New Roman" w:hAnsi="Times New Roman" w:cs="Times New Roman"/>
          <w:sz w:val="27"/>
          <w:szCs w:val="27"/>
        </w:rPr>
        <w:t xml:space="preserve">) </w:t>
      </w:r>
      <w:r>
        <w:rPr>
          <w:rFonts w:ascii="Times New Roman" w:eastAsia="Times New Roman" w:hAnsi="Times New Roman" w:cs="Times New Roman"/>
          <w:color w:val="000000"/>
          <w:sz w:val="27"/>
          <w:szCs w:val="27"/>
        </w:rPr>
        <w:t>,</w:t>
      </w:r>
      <w:proofErr w:type="gramEnd"/>
      <w:r>
        <w:rPr>
          <w:rFonts w:ascii="Times New Roman" w:eastAsia="Times New Roman" w:hAnsi="Times New Roman" w:cs="Times New Roman"/>
          <w:color w:val="000000"/>
          <w:sz w:val="27"/>
          <w:szCs w:val="27"/>
        </w:rPr>
        <w:t xml:space="preserve"> определяет создание всех известных излучений, и это на основе баланса, который регулирует массу Солнца с самого начала.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планеты рождаются от Солнца и удаляются от него на протяжении веков, последовательно занимая все места предшествовавших им, и претерпевая вслед за своим удалением всю эволюцию, известную нам на НАШЕЙ ПЛАНЕТЕ.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Удаляясь, они постепенно рассеивают свою массу, которая возвращается к Солнцу после полного распада из-за снижения энергетического давления.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Многие ошибки должны быть изменены в астрономических взглядах на скорость света, в зависимости от давления среды, которая несет его.</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эти данные, которые, кстати, открывают нам пути космоса, мы еще увидим в продолжение нашего исследования, не желая более удивлять читателя.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Говоря о сжижении гравитации, не является в настоящее время понятным языком и может показаться аберрационным, но в более или менее ближайшем будущем это будет основой завтрашних гипертехнологий, поскольку использование этой природной энергии предназначено Творцом для того, чтобы открыть нам двери в бесконечность.</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5" style="width:1015.55pt;height:1.5pt" o:hrpct="0" o:hralign="center" o:hrstd="t" o:hr="t" fillcolor="#a0a0a0" stroked="f"/>
        </w:pict>
      </w: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ЭЛЕКТРОМАГНИТНЫЙ ЭФФЕКТ МАНГУСА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В предыдущей главе мы изложили основные принципы рассмотрения возможностей инверсии результирующего веса Архимедовыми эффектами энергии в гравитационной пространственной энергии.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Применяемый метод заключается в переносе аэростатических эффектов в воздухе на гравитостатические эффекты в гравитационной энергии, что стало возможным с того момента, как мы продемонстрировали, что межпланетный «вакуум» на самом деле представляет собой пленум с необычайно высокой энергетически-массовой плотностью порядка 10 000 000 тонн масса на см^3</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 значение вычисляется на основе отношения W = MC^2 энергия W, признанная господином Де Бройлем, Бомом и Вигье и мной как близкая к 10^27 джоулям на см^3.</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этих условиях "отверстие" 1 см^3, сделанное в этой энергии электромагнитным процессом, должно давать анти-весовой Архимедовый эффект в 10 000 000 тонн, эффект, полученный, разумеется, за счет энергии «бурения» в 10^27 джоулей.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Исходя из этого, можно, таким образом, представить себе целую астронавтическую технику, обладающую необычайно высокими характеристиками, настолько высокими </w:t>
      </w:r>
      <w:r>
        <w:rPr>
          <w:rFonts w:ascii="Times New Roman" w:eastAsia="Times New Roman" w:hAnsi="Times New Roman" w:cs="Times New Roman"/>
          <w:color w:val="000000"/>
          <w:sz w:val="27"/>
          <w:szCs w:val="27"/>
        </w:rPr>
        <w:lastRenderedPageBreak/>
        <w:t xml:space="preserve">даже, что они ставят в тупик все физические и </w:t>
      </w:r>
      <w:proofErr w:type="gramStart"/>
      <w:r>
        <w:rPr>
          <w:rFonts w:ascii="Times New Roman" w:eastAsia="Times New Roman" w:hAnsi="Times New Roman" w:cs="Times New Roman"/>
          <w:color w:val="000000"/>
          <w:sz w:val="27"/>
          <w:szCs w:val="27"/>
        </w:rPr>
        <w:t>био-физические</w:t>
      </w:r>
      <w:proofErr w:type="gramEnd"/>
      <w:r>
        <w:rPr>
          <w:rFonts w:ascii="Times New Roman" w:eastAsia="Times New Roman" w:hAnsi="Times New Roman" w:cs="Times New Roman"/>
          <w:color w:val="000000"/>
          <w:sz w:val="27"/>
          <w:szCs w:val="27"/>
        </w:rPr>
        <w:t xml:space="preserve"> конструкции, которые в настоящее время считаются в университетах нематериальными догмами.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только что рассмотрели перенос аэродинамических эффектов в космическую энергетическую среду и описали метод, который, как для «легче воздуха», должен определяться как «легче космической энергии».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наряду с этим методом, преобладающим в нашем веке, является метод «тяжелее воздуха".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мы должны попытаться выяснить, нет ли возможности создать такой механизм, поддерживающий космическую энергию.</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Авиация ушла из полета птиц, и инженер старался подражать ей, заставляя свой аппарат переноситься в воздух благодаря подъемным эффектам ускоренной плоскости в воздушной среде, наклоненной по своей траектории.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сразу видим, что такой процесс неосуществим на энергетическом уровне, поскольку гравитонические элементы имеют такую прочность, что они проходят через все среды, не давая никаких других эффектов, кроме веса, возникающего в результате разницы в энергетическом градиенте между центростремительным и центробежным гравитоническим излучением по отношению к нашей планете.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конечном счете, это происходит из-за эффекта экрана, который на самом деле очень мал, поскольку центробежное излучение должно проходить через 12 000 км земли, чтобы их разность действия на массе 1 КГМ давала силу 1 КГП, поскольку центростремительное излучение практически не уменьшало свою энергию.</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Масса гравитонических составляющих этой энергии относительно невелика, но то, что дает ей ее колоссальную энергию, заключается в фантастической скорости частиц, значительно большей, чем скорость света, что в настоящее время признается многими не слишком ортодоксальными физиками.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не сказано, что для теоретически ускоренного «крыла» в непосредственной близости от скорости света некоторые эффекты подъема не были бы признаны.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Позволю себе, при всех оговорках, действительно представить кинетическую энергию, возникающую в результате движения, как обусловленную дополнительным зарядом гравитонов, впрыскиваемым в массу и подчиняющимся термоодинамическим законам.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 связано с тем, что движущаяся масса сопровождается волнами, которые странно напоминают бодрствование в жидкости, но эти волны, излучаемые вперед от направления движения, имеют более высокую частоту, чем излучаемые назад, что соответствует эффекту Доплера, и в результате эта обрамленная таким образом масса становится тепловой машиной.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 мере того как скорость в космической среде растет, диссимметрия </w:t>
      </w:r>
      <w:r>
        <w:rPr>
          <w:rFonts w:ascii="Times New Roman" w:eastAsia="Times New Roman" w:hAnsi="Times New Roman" w:cs="Times New Roman"/>
          <w:color w:val="000000"/>
          <w:sz w:val="27"/>
          <w:szCs w:val="27"/>
          <w:highlight w:val="yellow"/>
        </w:rPr>
        <w:t>(разница)</w:t>
      </w:r>
      <w:r>
        <w:rPr>
          <w:rFonts w:ascii="Times New Roman" w:eastAsia="Times New Roman" w:hAnsi="Times New Roman" w:cs="Times New Roman"/>
          <w:color w:val="000000"/>
          <w:sz w:val="27"/>
          <w:szCs w:val="27"/>
        </w:rPr>
        <w:t xml:space="preserve"> длин волн растет вместе с массой впрыскиваемых гравитонов стремится к теоретической </w:t>
      </w:r>
      <w:r>
        <w:rPr>
          <w:rFonts w:ascii="Times New Roman" w:eastAsia="Times New Roman" w:hAnsi="Times New Roman" w:cs="Times New Roman"/>
          <w:color w:val="000000"/>
          <w:sz w:val="27"/>
          <w:szCs w:val="27"/>
        </w:rPr>
        <w:lastRenderedPageBreak/>
        <w:t>бесконечности, и я имею основания полагать, что таким образом масса становится все более непрозрачной для излучения, некоторые эффекты подъема остаются возможными (рис. 8).</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drawing>
          <wp:inline distT="0" distB="0" distL="0" distR="0">
            <wp:extent cx="5162550" cy="1619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550" cy="1619250"/>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 8</w:t>
      </w:r>
      <w:r>
        <w:rPr>
          <w:rFonts w:ascii="Times New Roman" w:eastAsia="Times New Roman" w:hAnsi="Times New Roman" w:cs="Times New Roman"/>
          <w:color w:val="000000"/>
          <w:sz w:val="27"/>
          <w:szCs w:val="27"/>
        </w:rPr>
        <w:br/>
        <w:t>Мы, конечно, находимся в чисто теоретической области, но я полагаю, что так описал механизм инерции.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действие гравитонического поля, которое считается гиператмосферой, далеко не ничтожно, и если окружные спутники не кажутся тормозными из-за присутствия энергии, то это, очевидно, потому, что их собственная скорость ничтожно мала по сравнению с скоростью света и, что еще более важно, гравитационного излучения.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будет отличаться от того дня, когда пилотируемые аппараты будут двигаться в непосредственной близости от этих скоростей, но, и это еще одна догма, предназначенная для того, чтобы уйти в небытие, ограничение скоростей зависит от локального градиента энергии, однако не доказано, что этот градиент одинаков во всей Вселенной, и поэтому предположение о возможности сверхсветовых скоростей (по сравнению с земной скоростью света) за пределами нашего локального градиента остается возможным, что, конечно, изменит многие ошибки в звездной астрономии.</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6" style="width:1015.55pt;height:1.5pt" o:hrpct="0" o:hralign="center" o:hrstd="t" o:hr="t" fillcolor="#a0a0a0" stroked="f"/>
        </w:pict>
      </w: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ЭФФЕКТ МАНГУСА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Мы только что видели, что энергетические эффекты по образцу аэродинамических реакций, похоже, не дают возможностей для космического «полета», но, к счастью для инженера, природа дала нам гораздо лучше, я имею в виду эффект аэродинамического Магнуса.</w:t>
      </w:r>
      <w:r>
        <w:rPr>
          <w:rFonts w:ascii="Times New Roman" w:eastAsia="Times New Roman" w:hAnsi="Times New Roman" w:cs="Times New Roman"/>
          <w:color w:val="000000"/>
          <w:sz w:val="27"/>
          <w:szCs w:val="27"/>
        </w:rPr>
        <w:br/>
        <w:t>Что такое эффект Магнуса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Известно, что вращающийся цилиндр или сфера, движущиеся по траектории, перпендикулярной их оси вращения, подвергаются аэродинамическому результату, перпендикулярному плоскости, заключающей траекторию и ось вращения (рис. 9).</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lastRenderedPageBreak/>
        <w:drawing>
          <wp:inline distT="0" distB="0" distL="0" distR="0">
            <wp:extent cx="4829175" cy="27908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9175" cy="27908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Рисунок. 9</w:t>
      </w:r>
      <w:r>
        <w:rPr>
          <w:rFonts w:ascii="Times New Roman" w:eastAsia="Times New Roman" w:hAnsi="Times New Roman" w:cs="Times New Roman"/>
          <w:color w:val="000000"/>
          <w:sz w:val="27"/>
          <w:szCs w:val="27"/>
        </w:rPr>
        <w:br/>
        <w:t>Этот эффект использовался либо в качестве навигационной ракеты-носителя, либо в качестве гидродинамики, но, по-видимому, инженеры не смогли использовать все исключительные приложения, которые были связаны с созданием летательных аппаратов, в которых самолеты и вертолеты казались бы малоразвитыми механиками.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Давайте изучим со сферой последствия этого эффекта. Возникает первый случай, когда ось вращения сферы параллельна направлению траектории, и это касается артиллерийских снарядов.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этом положении, поскольку эффект вращения симметричен, он даст только напряжение баллистической параболы, что удлинит траекторию с лучшим проникновением в воздух.</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если ось вращения перпендикулярна траектории, она будет изогнута эффектом Магнуса, и сфера будет описывать круги в воздухе, дающие спиральную кривую в зависимости от положения своей оси, вплоть до удара о землю.</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2657475" cy="23907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7475" cy="239077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Рисунок. 10</w:t>
      </w:r>
      <w:r>
        <w:rPr>
          <w:rFonts w:ascii="Times New Roman" w:eastAsia="Times New Roman" w:hAnsi="Times New Roman" w:cs="Times New Roman"/>
          <w:color w:val="000000"/>
          <w:sz w:val="27"/>
          <w:szCs w:val="27"/>
        </w:rPr>
        <w:br/>
        <w:t>Однако следует отметить, что эта кривая остается теоретической, потому что на практике  для большой траектории ось вращения быстро переходит в исходное положение из-за аэродинамической симметрии, то есть оси вращения, спутанной с траекторией.</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pict>
          <v:rect id="_x0000_i1067" style="width:1015.55pt;height:1.5pt" o:hrpct="0" o:hralign="center" o:hrstd="t" o:hr="t" fillcolor="#a0a0a0" stroked="f"/>
        </w:pict>
      </w:r>
    </w:p>
    <w:p w:rsidR="00C07027" w:rsidRDefault="00C07027" w:rsidP="00C07027">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ЭЛЕКТРОМАГНИТНЫЙ МАНГУС ЭФФЕКТ</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Существует множество предположений, что электрон является сферической волной, вращающейся со скоростью света, и мы обнаружим, что кинематика этой частицы, которая, кстати, может быть применима к другим частицам, имеет много аналогий с кинематикой материальной сферы в воздухе.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Считается, что поступательный электрон, двигающийся по существенно прямолинейной траектории в вакууме, начинает вращаться по кругу, как только попадает в силовые линии магнитного поля с составляющей скорости, перпендикулярной к ним.</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3838575" cy="30003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3000375"/>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t>Рисунок. 11</w:t>
      </w:r>
      <w:r>
        <w:rPr>
          <w:rFonts w:ascii="Times New Roman" w:eastAsia="Times New Roman" w:hAnsi="Times New Roman" w:cs="Times New Roman"/>
          <w:color w:val="000000"/>
          <w:sz w:val="27"/>
          <w:szCs w:val="27"/>
        </w:rPr>
        <w:br/>
        <w:t xml:space="preserve">Радиус окружности рассчитывается по формуле </w:t>
      </w:r>
      <w:r>
        <w:rPr>
          <w:rFonts w:ascii="Times New Roman" w:hAnsi="Times New Roman" w:cs="Times New Roman"/>
          <w:i/>
          <w:iCs/>
          <w:sz w:val="27"/>
          <w:szCs w:val="27"/>
        </w:rPr>
        <w:t xml:space="preserve">R = </w:t>
      </w:r>
      <w:r>
        <w:rPr>
          <w:rFonts w:ascii="Times New Roman" w:hAnsi="Times New Roman" w:cs="Times New Roman"/>
          <w:sz w:val="27"/>
          <w:szCs w:val="27"/>
        </w:rPr>
        <w:t xml:space="preserve">5,6 </w:t>
      </w:r>
      <w:r>
        <w:rPr>
          <w:rFonts w:ascii="Times New Roman" w:hAnsi="Times New Roman" w:cs="Times New Roman"/>
          <w:i/>
          <w:iCs/>
          <w:sz w:val="27"/>
          <w:szCs w:val="27"/>
        </w:rPr>
        <w:t>v / H</w:t>
      </w:r>
      <w:r>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R</w:t>
      </w:r>
      <w:r>
        <w:rPr>
          <w:rFonts w:ascii="Times New Roman" w:eastAsia="Times New Roman" w:hAnsi="Times New Roman" w:cs="Times New Roman"/>
          <w:color w:val="000000"/>
          <w:sz w:val="27"/>
          <w:szCs w:val="27"/>
        </w:rPr>
        <w:t xml:space="preserve">-радиус окружности в СМ;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 xml:space="preserve">-скорость электрона в тысячах км / с, а </w:t>
      </w:r>
      <w:r>
        <w:rPr>
          <w:rFonts w:ascii="Times New Roman" w:eastAsia="Times New Roman" w:hAnsi="Times New Roman" w:cs="Times New Roman"/>
          <w:color w:val="000000"/>
          <w:sz w:val="27"/>
          <w:szCs w:val="27"/>
          <w:lang w:val="en-US"/>
        </w:rPr>
        <w:t>H</w:t>
      </w:r>
      <w:r>
        <w:rPr>
          <w:rFonts w:ascii="Times New Roman" w:eastAsia="Times New Roman" w:hAnsi="Times New Roman" w:cs="Times New Roman"/>
          <w:color w:val="000000"/>
          <w:sz w:val="27"/>
          <w:szCs w:val="27"/>
        </w:rPr>
        <w:t>-значение магнитного поля в Гауссе.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Объяснение феномена относительно простое, если позволять себе размышлять по аналогии, но многие физики не слышат, чтобы объяснения были простыми, и вот взято из популяризационной работы, что оно является «</w:t>
      </w:r>
      <w:proofErr w:type="gramStart"/>
      <w:r>
        <w:rPr>
          <w:rFonts w:ascii="Times New Roman" w:eastAsia="Times New Roman" w:hAnsi="Times New Roman" w:cs="Times New Roman"/>
          <w:color w:val="000000"/>
          <w:sz w:val="27"/>
          <w:szCs w:val="27"/>
        </w:rPr>
        <w:t>официальным»объяснением</w:t>
      </w:r>
      <w:proofErr w:type="gramEnd"/>
      <w:r>
        <w:rPr>
          <w:rFonts w:ascii="Times New Roman" w:eastAsia="Times New Roman" w:hAnsi="Times New Roman" w:cs="Times New Roman"/>
          <w:color w:val="000000"/>
          <w:sz w:val="27"/>
          <w:szCs w:val="27"/>
        </w:rPr>
        <w:t>.</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"Магнит не оказывает никакого действия на неподвижный электрический заряд, но для движущегося заряда-другое </w:t>
      </w:r>
      <w:proofErr w:type="gramStart"/>
      <w:r>
        <w:rPr>
          <w:rFonts w:ascii="Times New Roman" w:eastAsia="Times New Roman" w:hAnsi="Times New Roman" w:cs="Times New Roman"/>
          <w:color w:val="000000"/>
          <w:sz w:val="27"/>
          <w:szCs w:val="27"/>
        </w:rPr>
        <w:t>дело !</w:t>
      </w:r>
      <w:proofErr w:type="gramEnd"/>
      <w:r>
        <w:rPr>
          <w:rFonts w:ascii="Times New Roman" w:eastAsia="Times New Roman" w:hAnsi="Times New Roman" w:cs="Times New Roman"/>
          <w:color w:val="000000"/>
          <w:sz w:val="27"/>
          <w:szCs w:val="27"/>
        </w:rPr>
        <w:t>"</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Что на самом деле становится движущимся электрическим </w:t>
      </w:r>
      <w:proofErr w:type="gramStart"/>
      <w:r>
        <w:rPr>
          <w:rFonts w:ascii="Times New Roman" w:eastAsia="Times New Roman" w:hAnsi="Times New Roman" w:cs="Times New Roman"/>
          <w:color w:val="000000"/>
          <w:sz w:val="27"/>
          <w:szCs w:val="27"/>
        </w:rPr>
        <w:t>зарядом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Проще говоря, ток, и, следовательно, он будет чувствителен к действию магнитного </w:t>
      </w:r>
      <w:proofErr w:type="gramStart"/>
      <w:r>
        <w:rPr>
          <w:rFonts w:ascii="Times New Roman" w:eastAsia="Times New Roman" w:hAnsi="Times New Roman" w:cs="Times New Roman"/>
          <w:color w:val="000000"/>
          <w:sz w:val="27"/>
          <w:szCs w:val="27"/>
        </w:rPr>
        <w:t>поля ;</w:t>
      </w:r>
      <w:proofErr w:type="gramEnd"/>
      <w:r>
        <w:rPr>
          <w:rFonts w:ascii="Times New Roman" w:eastAsia="Times New Roman" w:hAnsi="Times New Roman" w:cs="Times New Roman"/>
          <w:color w:val="000000"/>
          <w:sz w:val="27"/>
          <w:szCs w:val="27"/>
        </w:rPr>
        <w:t xml:space="preserve"> но так как магнит в отличие от батареи не может обеспечить никакой энергии, он не сможет увеличить скорость движущегося заряда и должен будет ограничиться «отклонением его траектории»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в официальных выражениях все это сказано.</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Могу ли я позволить себе, не отрываясь от критики, найти потрясающую аналогию между кинематикой сферы в воздухе и кинематикой электрона в гравитационном поле.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На самом деле кажется, что электрон распространяется по космическому полю, устанавливая свою ось вращения в направлении своей траектории, что выпрямляет его, в то же время проекции его магнитного поля остается в соответствии с  спектром Магнита, и поэтому Магнит пересекается на токе ; его силовые линии совпадают с линиями электронного спектра (рис. 12).</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5057775" cy="4010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40100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Рисунок. 12</w:t>
      </w:r>
      <w:r>
        <w:rPr>
          <w:rFonts w:ascii="Times New Roman" w:eastAsia="Times New Roman" w:hAnsi="Times New Roman" w:cs="Times New Roman"/>
          <w:b/>
          <w:bCs/>
          <w:color w:val="000000"/>
          <w:sz w:val="27"/>
          <w:szCs w:val="27"/>
        </w:rPr>
        <w:br/>
      </w:r>
      <w:r>
        <w:rPr>
          <w:rFonts w:ascii="Times New Roman" w:eastAsia="Times New Roman" w:hAnsi="Times New Roman" w:cs="Times New Roman"/>
          <w:color w:val="000000"/>
          <w:sz w:val="27"/>
          <w:szCs w:val="27"/>
        </w:rPr>
        <w:t>С другой стороны, попадая в силовые линии магнитного поля, ось спина будет выпрямлена, становясь перпендикулярной плоскости, заключающей ее траекторию, а сама эта плоскость перпендикулярна силовым линиям.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Мы оказываемся в том же случае, что и наша материальная сфера, это Магнус-эффект, определяемый электронным спином, реагирующим на гравитоническую среду, которая, создавая центростремительный результат, дает электрону круговую траекторию, пока магнитное действие сохраняется.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Следует отметить, что этот эффект может быть центростремительным или центробежным, но поскольку силовые линии придают электронному спину положение, соответствующее законам притяжения/отталкивания магнитных полюсов, и определяется направление вращения спина, мы обнаружим, что этот эффект является естественным центростремительным, что не исключает того, что, искусственно вращая наш электрон, его магнитные полюса находятся в оппозиции к силовым линиям, эффект будет отталкивающим, следовательно, экспансивным. </w:t>
      </w:r>
      <w:r>
        <w:rPr>
          <w:rFonts w:ascii="Times New Roman" w:eastAsia="Times New Roman" w:hAnsi="Times New Roman" w:cs="Times New Roman"/>
          <w:color w:val="000000"/>
          <w:sz w:val="27"/>
          <w:szCs w:val="27"/>
        </w:rPr>
        <w:br/>
        <w:t>Это очень важно, как мы увидим впоследствии.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Короче говоря, мы можем рассматривать магнитное поле как производимое локальной деформацией геометрии пространства, деформацией, которую можно считать созданной </w:t>
      </w:r>
      <w:r>
        <w:rPr>
          <w:rFonts w:ascii="Times New Roman" w:eastAsia="Times New Roman" w:hAnsi="Times New Roman" w:cs="Times New Roman"/>
          <w:color w:val="000000"/>
          <w:sz w:val="27"/>
          <w:szCs w:val="27"/>
        </w:rPr>
        <w:lastRenderedPageBreak/>
        <w:t>не обнаруживаемыми сверхвысокими волнами, но которую можно рассчитать на основе скорости вращения электронной волны, последней из которых является (локальная) скорость света, вращающегося по круговой траектории вокруг оси спина, которая составляет радиус 1,9 10^-13 см.</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сверхчастотная волна, распространяемая по силовым линиям, соответственно изменит локальную статику гравитонической среды.</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конечно, еще раз личная концепция, которую я считаю просто удобной для понимания механизмов, но мы сделаем вывод, что она, по-видимому, демонстрирует эту аналогию между воздушной и космической средой, поскольку кинематика масс, по-видимому, тоже регулируется теми же законами.</w:t>
      </w:r>
    </w:p>
    <w:p w:rsidR="00C07027" w:rsidRDefault="00C07027" w:rsidP="00C07027">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68" style="width:1015.55pt;height:1.5pt" o:hrpct="0" o:hrstd="t" o:hr="t" fillcolor="#a0a0a0" stroked="f"/>
        </w:pic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СОЗДАНИЕ ЧАСТИЦ</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Позвольте мне сделать новое предположение, потому что такое представление о физических вещах представляется мне в очередной раз удобным.</w:t>
      </w:r>
    </w:p>
    <w:p w:rsidR="00C07027" w:rsidRDefault="00C07027" w:rsidP="00C07027">
      <w:pPr>
        <w:spacing w:after="270" w:line="240" w:lineRule="auto"/>
        <w:ind w:left="-1134"/>
        <w:rPr>
          <w:rFonts w:ascii="Times New Roman" w:eastAsia="Times New Roman" w:hAnsi="Times New Roman" w:cs="Times New Roman"/>
          <w:color w:val="FF0000"/>
          <w:sz w:val="27"/>
          <w:szCs w:val="27"/>
        </w:rPr>
      </w:pPr>
      <w:r>
        <w:rPr>
          <w:rFonts w:ascii="Times New Roman" w:eastAsia="Times New Roman" w:hAnsi="Times New Roman" w:cs="Times New Roman"/>
          <w:color w:val="000000"/>
          <w:sz w:val="27"/>
          <w:szCs w:val="27"/>
        </w:rPr>
        <w:t xml:space="preserve">Возьмем магнитное поле вокруг намагниченной оси и введем во внешние силовые линии поток электронов. </w:t>
      </w:r>
      <w:r>
        <w:rPr>
          <w:rFonts w:ascii="Times New Roman" w:eastAsia="Times New Roman" w:hAnsi="Times New Roman" w:cs="Times New Roman"/>
          <w:color w:val="000000"/>
          <w:sz w:val="27"/>
          <w:szCs w:val="27"/>
        </w:rPr>
        <w:br/>
        <w:t xml:space="preserve">В первом случае, исходя из так называемого правила Ампера трех пальцев, мы видим, что в случае прилагаемой схемы электронный поток, подвергаемый эффекту Магнуса Э.М. </w:t>
      </w:r>
      <w:r>
        <w:rPr>
          <w:rFonts w:ascii="Times New Roman" w:eastAsia="Times New Roman" w:hAnsi="Times New Roman" w:cs="Times New Roman"/>
          <w:color w:val="000000"/>
          <w:sz w:val="27"/>
          <w:szCs w:val="27"/>
          <w:highlight w:val="yellow"/>
        </w:rPr>
        <w:t>(электромагнитное поле?)</w:t>
      </w:r>
      <w:r>
        <w:rPr>
          <w:rFonts w:ascii="Times New Roman" w:eastAsia="Times New Roman" w:hAnsi="Times New Roman" w:cs="Times New Roman"/>
          <w:color w:val="000000"/>
          <w:sz w:val="27"/>
          <w:szCs w:val="27"/>
        </w:rPr>
        <w:t xml:space="preserve"> будет концентрироваться, что приведет к конденсации гравитонного пространства ; этот процесс является естественным, но здесь мы имеем картину создания протона, который в соответствии с нашей гипотезой тяжелее пространства (рис. 13).</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drawing>
          <wp:inline distT="0" distB="0" distL="0" distR="0">
            <wp:extent cx="5705475" cy="29908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475" cy="2990850"/>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Рисунок.13</w:t>
      </w:r>
      <w:r>
        <w:rPr>
          <w:rFonts w:ascii="Times New Roman" w:eastAsia="Times New Roman" w:hAnsi="Times New Roman" w:cs="Times New Roman"/>
          <w:color w:val="000000"/>
          <w:sz w:val="27"/>
          <w:szCs w:val="27"/>
        </w:rPr>
        <w:br/>
      </w:r>
      <w:r>
        <w:rPr>
          <w:rFonts w:ascii="Times New Roman" w:eastAsia="Times New Roman" w:hAnsi="Times New Roman" w:cs="Times New Roman"/>
          <w:color w:val="FF0000"/>
          <w:sz w:val="27"/>
          <w:szCs w:val="27"/>
        </w:rPr>
        <w:t>С другой стороны, если мы введем этот же поток в Луч, сохраняя магнитную полярность электронов в оппозиции к силовым линиям поля, это механизм расширения, который мы создадим, то есть построим искусственный гигантский электрон, следовательно, более легкий материал, чем пространство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Конечно, поток луча проходит по кругу в соответствии с известной формулой :</w:t>
      </w:r>
      <w:r>
        <w:rPr>
          <w:rFonts w:ascii="Times New Roman" w:eastAsia="Times New Roman" w:hAnsi="Times New Roman" w:cs="Times New Roman"/>
          <w:color w:val="000000"/>
          <w:sz w:val="27"/>
          <w:szCs w:val="27"/>
        </w:rPr>
        <w:br/>
      </w:r>
      <w:r>
        <w:rPr>
          <w:rFonts w:ascii="Times New Roman" w:hAnsi="Times New Roman" w:cs="Times New Roman"/>
          <w:i/>
          <w:iCs/>
          <w:sz w:val="27"/>
          <w:szCs w:val="27"/>
        </w:rPr>
        <w:t xml:space="preserve">R = </w:t>
      </w:r>
      <w:r>
        <w:rPr>
          <w:rFonts w:ascii="Times New Roman" w:hAnsi="Times New Roman" w:cs="Times New Roman"/>
          <w:sz w:val="27"/>
          <w:szCs w:val="27"/>
        </w:rPr>
        <w:t xml:space="preserve">5,6 </w:t>
      </w:r>
      <w:r>
        <w:rPr>
          <w:rFonts w:ascii="Times New Roman" w:hAnsi="Times New Roman" w:cs="Times New Roman"/>
          <w:i/>
          <w:iCs/>
          <w:sz w:val="27"/>
          <w:szCs w:val="27"/>
        </w:rPr>
        <w:t>v / H</w:t>
      </w:r>
      <w:r>
        <w:rPr>
          <w:rFonts w:ascii="Times New Roman" w:hAnsi="Times New Roman" w:cs="Times New Roman"/>
          <w:i/>
          <w:iCs/>
          <w:sz w:val="27"/>
          <w:szCs w:val="27"/>
        </w:rPr>
        <w:br/>
      </w:r>
      <w:r>
        <w:rPr>
          <w:rFonts w:ascii="Times New Roman" w:eastAsia="Times New Roman" w:hAnsi="Times New Roman" w:cs="Times New Roman"/>
          <w:color w:val="000000"/>
          <w:sz w:val="27"/>
          <w:szCs w:val="27"/>
        </w:rPr>
        <w:t>и в этих условиях существует равновесие, нарушаемое только возможным изменением значения поля, которое должно давать как изменение наклона оси спина, так и гравитоническую концентрацию.</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Но если мы искусственно сможем удерживать наши электроны на траектории меньшего или большего радиуса, то неуравновешенная реакция Магнусового воздействия на энергию определит, в зависимости от случая, реактивные воздействия на пространство, локальная плотность энергии которого будет изменена.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Последний аспект проблемы заключается в том случае, когда ось спина электронов путается с радиусом поворота, и именно этот случай лежит в самой основе электро-магнитного движения по эффекту Магнуса (рис. 14).</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drawing>
          <wp:inline distT="0" distB="0" distL="0" distR="0">
            <wp:extent cx="4371975" cy="3019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1975" cy="3019425"/>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 14</w:t>
      </w:r>
      <w:r>
        <w:rPr>
          <w:rFonts w:ascii="Times New Roman" w:eastAsia="Times New Roman" w:hAnsi="Times New Roman" w:cs="Times New Roman"/>
          <w:color w:val="000000"/>
          <w:sz w:val="27"/>
          <w:szCs w:val="27"/>
        </w:rPr>
        <w:br/>
        <w:t xml:space="preserve">Конечно, этот вывод не может закончиться проблемой, потому что, как и в авиации, необходимо будет рассеивать энергию, поскольку известно, что вращающийся электронный поток излучает энергию, поэтому не следует ожидать, что этот режим движения будет бесплатным.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С другой стороны, очевидно, что, как и в случае аэрозоля, баллон, накачанный водородом, может оставаться в космосе бесконечно долго, если можно будет избежать диффузии газа через стенку, вполне естественно предположить, что электромагнитный космический аппарат, после взлета с  земли путем впрыска необходимой энергии в течение достаточного времени, может теоретически находиться в таком состоянии дегравитации бесконечно долго.</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Разумеется, метод эффекта Магнуса будет использоваться в качестве дополнения к облегчению в зависимости от интенсивности местного тяготения, а в негравитационных пространствах в качестве средства ускорения или торможения.</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pict>
          <v:rect id="_x0000_i1069" style="width:1015.55pt;height:1.5pt" o:hrpct="0" o:hralign="center" o:hrstd="t" o:hr="t" fillcolor="#a0a0a0" stroked="f"/>
        </w:pict>
      </w: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ВЫВОД</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 xml:space="preserve">Таким образом, теоретически представляется возможным создать корабль, освобожденный от своей тяжести с помощью механизма электронного луча </w:t>
      </w:r>
      <w:r>
        <w:rPr>
          <w:rFonts w:ascii="Times New Roman" w:eastAsia="Times New Roman" w:hAnsi="Times New Roman" w:cs="Times New Roman"/>
          <w:color w:val="000000"/>
          <w:sz w:val="27"/>
          <w:szCs w:val="27"/>
          <w:highlight w:val="yellow"/>
        </w:rPr>
        <w:t>(пучка?)</w:t>
      </w:r>
      <w:r>
        <w:rPr>
          <w:rFonts w:ascii="Times New Roman" w:eastAsia="Times New Roman" w:hAnsi="Times New Roman" w:cs="Times New Roman"/>
          <w:color w:val="000000"/>
          <w:sz w:val="27"/>
          <w:szCs w:val="27"/>
        </w:rPr>
        <w:t>, вращающегося с предсветовыми скоростями в симметричном магнитном поле.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Следуя искусственно поддерживаемому положению электронов или даже протонов, этот луч сможет путем инвертирования естественного положения электронов в поляризованном поле создать «дыру» в космической энергии, дыру, дающую архимедовый эффект.</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Точно так же, изменяя углы электронных или протонных спинов на плоскости их траектории, можно будет определить движущие силы, антигравитационные или гравитационные эффекты.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Чтобы проиллюстрировать эти механизмы, я особенно хочу описать эксперимент, который я лично провел в 1921 году и который впоследствии нашел в научном журнале.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считаю, что, учитывая важность этого опыта, необходимо полное опубликование его описания.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Вот этот </w:t>
      </w:r>
      <w:proofErr w:type="gramStart"/>
      <w:r>
        <w:rPr>
          <w:rFonts w:ascii="Times New Roman" w:eastAsia="Times New Roman" w:hAnsi="Times New Roman" w:cs="Times New Roman"/>
          <w:color w:val="000000"/>
          <w:sz w:val="27"/>
          <w:szCs w:val="27"/>
        </w:rPr>
        <w:t>текст :</w:t>
      </w:r>
      <w:proofErr w:type="gramEnd"/>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0" style="width:1015.55pt;height:1.5pt" o:hrpct="0" o:hralign="center" o:hrstd="t" o:hr="t" fillcolor="#a0a0a0" stroked="f"/>
        </w:pict>
      </w: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ОПЫТ С ЭЛЕКТРОСТАТИЧЕСКИМ ДИСКОМ</w:t>
      </w:r>
    </w:p>
    <w:p w:rsidR="00C07027" w:rsidRDefault="00C07027" w:rsidP="00C07027">
      <w:pPr>
        <w:spacing w:after="270" w:line="240" w:lineRule="auto"/>
        <w:ind w:left="-1134"/>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i/>
          <w:color w:val="000000"/>
          <w:sz w:val="27"/>
          <w:szCs w:val="27"/>
        </w:rPr>
        <w:t xml:space="preserve">"Мы также видели в доме Дюкретет старинное устройство, давно забытое и заслуживающее вручения в честь. Это, как мы видим, слюдяной диск, который подвижен на наконечнике и принимает очень быстрое вращательное движение при заряжении его очень мощной электрической машиной, такой как машина </w:t>
      </w:r>
      <w:proofErr w:type="gramStart"/>
      <w:r>
        <w:rPr>
          <w:rFonts w:ascii="Times New Roman" w:eastAsia="Times New Roman" w:hAnsi="Times New Roman" w:cs="Times New Roman"/>
          <w:i/>
          <w:color w:val="000000"/>
          <w:sz w:val="27"/>
          <w:szCs w:val="27"/>
          <w:lang w:val="en-US"/>
        </w:rPr>
        <w:t>Wimshurst</w:t>
      </w:r>
      <w:r>
        <w:rPr>
          <w:rFonts w:ascii="Times New Roman" w:eastAsia="Times New Roman" w:hAnsi="Times New Roman" w:cs="Times New Roman"/>
          <w:i/>
          <w:color w:val="000000"/>
          <w:sz w:val="27"/>
          <w:szCs w:val="27"/>
          <w:highlight w:val="yellow"/>
        </w:rPr>
        <w:t>.(</w:t>
      </w:r>
      <w:proofErr w:type="gramEnd"/>
      <w:r>
        <w:rPr>
          <w:rFonts w:ascii="Times New Roman" w:eastAsia="Times New Roman" w:hAnsi="Times New Roman" w:cs="Times New Roman"/>
          <w:i/>
          <w:color w:val="000000"/>
          <w:sz w:val="27"/>
          <w:szCs w:val="27"/>
          <w:highlight w:val="yellow"/>
        </w:rPr>
        <w:t>Электрофорная машина)</w:t>
      </w:r>
      <w:r>
        <w:rPr>
          <w:rFonts w:ascii="Times New Roman" w:eastAsia="Times New Roman" w:hAnsi="Times New Roman" w:cs="Times New Roman"/>
          <w:i/>
          <w:color w:val="000000"/>
          <w:sz w:val="27"/>
          <w:szCs w:val="27"/>
        </w:rPr>
        <w:t xml:space="preserve">  При этом вращение настолько энергично </w:t>
      </w:r>
      <w:r>
        <w:rPr>
          <w:rFonts w:ascii="Times New Roman" w:eastAsia="Times New Roman" w:hAnsi="Times New Roman" w:cs="Times New Roman"/>
          <w:i/>
          <w:color w:val="000000"/>
          <w:sz w:val="27"/>
          <w:szCs w:val="27"/>
          <w:highlight w:val="yellow"/>
        </w:rPr>
        <w:t>(быстро)</w:t>
      </w:r>
      <w:r>
        <w:rPr>
          <w:rFonts w:ascii="Times New Roman" w:eastAsia="Times New Roman" w:hAnsi="Times New Roman" w:cs="Times New Roman"/>
          <w:i/>
          <w:color w:val="000000"/>
          <w:sz w:val="27"/>
          <w:szCs w:val="27"/>
        </w:rPr>
        <w:t>,что гравитация, по-видимому, подавляется центробежной силой, хотя она, по-видимому, должна давать только горизонтальные компоненты, и диск улетает...</w:t>
      </w:r>
    </w:p>
    <w:p w:rsidR="00C07027" w:rsidRDefault="00C07027" w:rsidP="00C07027">
      <w:pPr>
        <w:spacing w:after="270" w:line="240" w:lineRule="auto"/>
        <w:ind w:left="-1134"/>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Нельзя ли воспользоваться этим опытом для того, чтобы сообщить о задержке падения горизонтальных плоскостей, которую обнаружил Мистер Лэнгли, когда диск подбрасывается в воздух с более или менее значительной горизонтальной </w:t>
      </w:r>
      <w:proofErr w:type="gramStart"/>
      <w:r>
        <w:rPr>
          <w:rFonts w:ascii="Times New Roman" w:eastAsia="Times New Roman" w:hAnsi="Times New Roman" w:cs="Times New Roman"/>
          <w:i/>
          <w:color w:val="000000"/>
          <w:sz w:val="27"/>
          <w:szCs w:val="27"/>
        </w:rPr>
        <w:t>скоростью ?</w:t>
      </w:r>
      <w:proofErr w:type="gramEnd"/>
    </w:p>
    <w:p w:rsidR="00C07027" w:rsidRDefault="00C07027" w:rsidP="00C07027">
      <w:pPr>
        <w:spacing w:after="270" w:line="240" w:lineRule="auto"/>
        <w:ind w:left="-1134"/>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Ход электрической жидкости легко понять, Сток выходит из машины и устремляется к краю диска. Он поднимается по первой вертикальной колонне, проходит оттуда по диску, затем выходит из диска через вторую вертикальную колонну, а оттуда идет к Земле ; </w:t>
      </w:r>
      <w:r>
        <w:rPr>
          <w:rFonts w:ascii="Times New Roman" w:eastAsia="Times New Roman" w:hAnsi="Times New Roman" w:cs="Times New Roman"/>
          <w:i/>
          <w:color w:val="000000"/>
          <w:sz w:val="27"/>
          <w:szCs w:val="27"/>
        </w:rPr>
        <w:br/>
        <w:t>но явление вращения гораздо труднее объяснить.</w:t>
      </w:r>
      <w:r>
        <w:rPr>
          <w:rFonts w:ascii="Times New Roman" w:eastAsia="Times New Roman" w:hAnsi="Times New Roman" w:cs="Times New Roman"/>
          <w:i/>
          <w:color w:val="000000"/>
          <w:sz w:val="27"/>
          <w:szCs w:val="27"/>
        </w:rPr>
        <w:br/>
      </w:r>
      <w:r>
        <w:rPr>
          <w:rFonts w:ascii="Times New Roman" w:eastAsia="Times New Roman" w:hAnsi="Times New Roman" w:cs="Times New Roman"/>
          <w:i/>
          <w:noProof/>
          <w:color w:val="000000"/>
          <w:sz w:val="27"/>
          <w:szCs w:val="27"/>
        </w:rPr>
        <w:lastRenderedPageBreak/>
        <w:drawing>
          <wp:inline distT="0" distB="0" distL="0" distR="0">
            <wp:extent cx="5448300" cy="33623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3362325"/>
                    </a:xfrm>
                    <a:prstGeom prst="rect">
                      <a:avLst/>
                    </a:prstGeom>
                    <a:noFill/>
                    <a:ln>
                      <a:noFill/>
                    </a:ln>
                  </pic:spPr>
                </pic:pic>
              </a:graphicData>
            </a:graphic>
          </wp:inline>
        </w:drawing>
      </w:r>
      <w:r>
        <w:rPr>
          <w:rFonts w:ascii="Times New Roman" w:eastAsia="Times New Roman" w:hAnsi="Times New Roman" w:cs="Times New Roman"/>
          <w:i/>
          <w:color w:val="000000"/>
          <w:sz w:val="27"/>
          <w:szCs w:val="27"/>
        </w:rPr>
        <w:br/>
      </w:r>
      <w:r>
        <w:rPr>
          <w:rFonts w:ascii="Times New Roman" w:eastAsia="Times New Roman" w:hAnsi="Times New Roman" w:cs="Times New Roman"/>
          <w:b/>
          <w:bCs/>
          <w:i/>
          <w:color w:val="000000"/>
          <w:sz w:val="27"/>
          <w:szCs w:val="27"/>
        </w:rPr>
        <w:t>Рисунок. 15</w:t>
      </w:r>
      <w:r>
        <w:rPr>
          <w:rFonts w:ascii="Times New Roman" w:eastAsia="Times New Roman" w:hAnsi="Times New Roman" w:cs="Times New Roman"/>
          <w:i/>
          <w:color w:val="000000"/>
          <w:sz w:val="27"/>
          <w:szCs w:val="27"/>
        </w:rPr>
        <w:br/>
      </w:r>
      <w:r>
        <w:rPr>
          <w:rFonts w:ascii="Times New Roman" w:eastAsia="Times New Roman" w:hAnsi="Times New Roman" w:cs="Times New Roman"/>
          <w:i/>
          <w:noProof/>
          <w:color w:val="000000"/>
          <w:sz w:val="27"/>
          <w:szCs w:val="27"/>
        </w:rPr>
        <mc:AlternateContent>
          <mc:Choice Requires="wps">
            <w:drawing>
              <wp:inline distT="0" distB="0" distL="0" distR="0">
                <wp:extent cx="314325" cy="314325"/>
                <wp:effectExtent l="0" t="0" r="0" b="0"/>
                <wp:docPr id="9" name="Прямоуголь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50DACF" id="Прямоугольник 9"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" filled="f" stroked="f">
                <o:lock v:ext="edit" aspectratio="t"/>
                <w10:anchorlock/>
              </v:rect>
            </w:pict>
          </mc:Fallback>
        </mc:AlternateContent>
      </w:r>
      <w:r>
        <w:rPr>
          <w:rFonts w:ascii="Times New Roman" w:eastAsia="Times New Roman" w:hAnsi="Times New Roman" w:cs="Times New Roman"/>
          <w:b/>
          <w:bCs/>
          <w:i/>
          <w:color w:val="000000"/>
          <w:sz w:val="27"/>
          <w:szCs w:val="27"/>
        </w:rPr>
        <w:br/>
      </w:r>
      <w:r>
        <w:rPr>
          <w:rFonts w:ascii="Times New Roman" w:eastAsia="Times New Roman" w:hAnsi="Times New Roman" w:cs="Times New Roman"/>
          <w:i/>
          <w:color w:val="000000"/>
          <w:sz w:val="27"/>
          <w:szCs w:val="27"/>
        </w:rPr>
        <w:br/>
        <w:t>Впервые я увидел запись, об опыте в Лондоне, спустя некоторое время после того, как она была снята, когда я учился на уроках Фарадея. Через некоторое время после возвращения из изгнания Румкорф снова показал мне опыт, и мы обсудили причины явления, о котором Фарадей не сообщил, но ни тот, ни другой не смогли прийти к приемлемой идее.</w:t>
      </w:r>
    </w:p>
    <w:p w:rsidR="00C07027" w:rsidRDefault="00C07027" w:rsidP="00C07027">
      <w:pPr>
        <w:spacing w:after="270" w:line="240" w:lineRule="auto"/>
        <w:ind w:left="-1134"/>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Это обстоятельство пришло мне в голову двадцать лет спустя, когда я представил себе, как можно использовать железный диск, который вращается не с меньшей быстротой, и который приводится в движение множеством различных способов, как мы будем иметь возможность объяснить это дальше.</w:t>
      </w:r>
      <w:r>
        <w:rPr>
          <w:rFonts w:ascii="Times New Roman" w:eastAsia="Times New Roman" w:hAnsi="Times New Roman" w:cs="Times New Roman"/>
          <w:i/>
          <w:color w:val="000000"/>
          <w:sz w:val="27"/>
          <w:szCs w:val="27"/>
        </w:rPr>
        <w:br/>
      </w:r>
      <w:r>
        <w:rPr>
          <w:rFonts w:ascii="Times New Roman" w:eastAsia="Times New Roman" w:hAnsi="Times New Roman" w:cs="Times New Roman"/>
          <w:i/>
          <w:color w:val="000000"/>
          <w:sz w:val="27"/>
          <w:szCs w:val="27"/>
        </w:rPr>
        <w:br/>
        <w:t>Тогда я обнаружил для движения железного диска объяснение, которое, по моему мнению, является правильным, и которое я надеюсь принять официальной наукой. Оставляю за собой право посмотреть, не относится ли она случайно к слюдяному диску с учетом всех поправок.</w:t>
      </w:r>
    </w:p>
    <w:p w:rsidR="00C07027" w:rsidRDefault="00C07027" w:rsidP="00C07027">
      <w:pPr>
        <w:spacing w:after="270" w:line="240" w:lineRule="auto"/>
        <w:ind w:left="-1134"/>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Движение железного диска, производимого электромагнетизмом, уже использовалось в промышленности в той форме, которую я представлял, и в тех процессах, которые я указал. Более или менее счастливые изменения позволили значительно расширить его использование, и мы считаем, что он далек от того, чтобы сказать свое последнее слово в большом вопросе о переносе силы на расстояние.</w:t>
      </w:r>
      <w:r>
        <w:rPr>
          <w:rFonts w:ascii="Times New Roman" w:eastAsia="Times New Roman" w:hAnsi="Times New Roman" w:cs="Times New Roman"/>
          <w:i/>
          <w:color w:val="000000"/>
          <w:sz w:val="27"/>
          <w:szCs w:val="27"/>
        </w:rPr>
        <w:br/>
      </w:r>
      <w:r>
        <w:rPr>
          <w:rFonts w:ascii="Times New Roman" w:eastAsia="Times New Roman" w:hAnsi="Times New Roman" w:cs="Times New Roman"/>
          <w:i/>
          <w:color w:val="000000"/>
          <w:sz w:val="27"/>
          <w:szCs w:val="27"/>
        </w:rPr>
        <w:br/>
        <w:t>Каков изобретатель слюдяного диска, кажущегося мне обязательным дополнением любой уважающей себя электрической машины, в то время, когда столько разговоров о вращающихся магнитных полях и прямых вращениях, которые, по странному стечению обстоятельств, он косвенно породил ?</w:t>
      </w:r>
    </w:p>
    <w:p w:rsidR="00C07027" w:rsidRDefault="00C07027" w:rsidP="00C07027">
      <w:pPr>
        <w:spacing w:after="270" w:line="240" w:lineRule="auto"/>
        <w:ind w:left="-1134"/>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lastRenderedPageBreak/>
        <w:t>Г-н Дюкрет, который построил модель, которую мы приводим, узнал от меня, что Румкорф утверждал, что изобрел ее, и что изобретение было оспорено аббатом Лабордом ; но описание, вставленное в Мир (№23), датируется только 1870 годом, на дату, значительно более позднюю, чем опыт, в котором я присутствовал.</w:t>
      </w:r>
      <w:r>
        <w:rPr>
          <w:rFonts w:ascii="Times New Roman" w:eastAsia="Times New Roman" w:hAnsi="Times New Roman" w:cs="Times New Roman"/>
          <w:i/>
          <w:color w:val="000000"/>
          <w:sz w:val="27"/>
          <w:szCs w:val="27"/>
        </w:rPr>
        <w:br/>
        <w:t xml:space="preserve"> Остается вопрос о приоритете Фарадея, который я оставляю за собой.</w:t>
      </w:r>
    </w:p>
    <w:p w:rsidR="00C07027" w:rsidRDefault="00C07027" w:rsidP="00C07027">
      <w:pPr>
        <w:spacing w:after="270" w:line="240" w:lineRule="auto"/>
        <w:ind w:left="-1134"/>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Несомненно, что аналогичный диск описан под названием "турникет Франклина" на странице 271 трактата "Sigaud de la Fond", но этот диск снабжен оловянной полосой, которой нет в диске, о котором мы говорим. Диск Франклина, помещенный между двумя шариками машины Уимшерста или Гольца, набирает очень большую скорость, без необходимости использования шипов.</w:t>
      </w:r>
      <w:r>
        <w:rPr>
          <w:rFonts w:ascii="Times New Roman" w:eastAsia="Times New Roman" w:hAnsi="Times New Roman" w:cs="Times New Roman"/>
          <w:i/>
          <w:color w:val="000000"/>
          <w:sz w:val="27"/>
          <w:szCs w:val="27"/>
          <w:highlight w:val="yellow"/>
        </w:rPr>
        <w:t>(Щеток)</w:t>
      </w:r>
      <w:r>
        <w:rPr>
          <w:rFonts w:ascii="Times New Roman" w:eastAsia="Times New Roman" w:hAnsi="Times New Roman" w:cs="Times New Roman"/>
          <w:i/>
          <w:color w:val="000000"/>
          <w:sz w:val="27"/>
          <w:szCs w:val="27"/>
        </w:rPr>
        <w:br/>
      </w:r>
      <w:r>
        <w:rPr>
          <w:rFonts w:ascii="Times New Roman" w:eastAsia="Times New Roman" w:hAnsi="Times New Roman" w:cs="Times New Roman"/>
          <w:i/>
          <w:color w:val="000000"/>
          <w:sz w:val="27"/>
          <w:szCs w:val="27"/>
        </w:rPr>
        <w:br/>
        <w:t xml:space="preserve">Этот опыт, забытый не одно столетие, очевидно, аналогичен двум другим и служит им предисловием. Разве не единственный раз можно обнаружить, что нет ничего более плодотворного, чем приблизить к современному электричеству теории, принципы и опыт электричества </w:t>
      </w:r>
      <w:r>
        <w:rPr>
          <w:rFonts w:ascii="Times New Roman" w:eastAsia="Times New Roman" w:hAnsi="Times New Roman" w:cs="Times New Roman"/>
          <w:i/>
          <w:color w:val="000000"/>
          <w:sz w:val="27"/>
          <w:szCs w:val="27"/>
          <w:lang w:val="en-US"/>
        </w:rPr>
        <w:t>XVIII</w:t>
      </w:r>
      <w:r>
        <w:rPr>
          <w:rFonts w:ascii="Times New Roman" w:eastAsia="Times New Roman" w:hAnsi="Times New Roman" w:cs="Times New Roman"/>
          <w:i/>
          <w:color w:val="000000"/>
          <w:sz w:val="27"/>
          <w:szCs w:val="27"/>
        </w:rPr>
        <w:t xml:space="preserve"> века, забытую </w:t>
      </w:r>
      <w:proofErr w:type="gramStart"/>
      <w:r>
        <w:rPr>
          <w:rFonts w:ascii="Times New Roman" w:eastAsia="Times New Roman" w:hAnsi="Times New Roman" w:cs="Times New Roman"/>
          <w:i/>
          <w:color w:val="000000"/>
          <w:sz w:val="27"/>
          <w:szCs w:val="27"/>
        </w:rPr>
        <w:t>науку ,которую</w:t>
      </w:r>
      <w:proofErr w:type="gramEnd"/>
      <w:r>
        <w:rPr>
          <w:rFonts w:ascii="Times New Roman" w:eastAsia="Times New Roman" w:hAnsi="Times New Roman" w:cs="Times New Roman"/>
          <w:i/>
          <w:color w:val="000000"/>
          <w:sz w:val="27"/>
          <w:szCs w:val="27"/>
        </w:rPr>
        <w:t xml:space="preserve"> сегодня презирают и слишком презирают? При ограниченных средствах, которыми они располагали, электрики </w:t>
      </w:r>
      <w:r>
        <w:rPr>
          <w:rFonts w:ascii="Times New Roman" w:eastAsia="Times New Roman" w:hAnsi="Times New Roman" w:cs="Times New Roman"/>
          <w:i/>
          <w:color w:val="000000"/>
          <w:sz w:val="27"/>
          <w:szCs w:val="27"/>
          <w:lang w:val="en-US"/>
        </w:rPr>
        <w:t>XVIII</w:t>
      </w:r>
      <w:r>
        <w:rPr>
          <w:rFonts w:ascii="Times New Roman" w:eastAsia="Times New Roman" w:hAnsi="Times New Roman" w:cs="Times New Roman"/>
          <w:i/>
          <w:color w:val="000000"/>
          <w:sz w:val="27"/>
          <w:szCs w:val="27"/>
        </w:rPr>
        <w:t xml:space="preserve"> века положительно </w:t>
      </w:r>
      <w:proofErr w:type="gramStart"/>
      <w:r>
        <w:rPr>
          <w:rFonts w:ascii="Times New Roman" w:eastAsia="Times New Roman" w:hAnsi="Times New Roman" w:cs="Times New Roman"/>
          <w:i/>
          <w:color w:val="000000"/>
          <w:sz w:val="27"/>
          <w:szCs w:val="27"/>
        </w:rPr>
        <w:t>дивились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Поскольку между явлениями двух электричеств существует постоянная тесная аналогия, поскольку это одни и те же силы, которые в конце концов действуют, умный взгляд, брошенный назад, часто является самым мощным способом чтения во тьме будущего."</w:t>
      </w:r>
      <w:r>
        <w:rPr>
          <w:rFonts w:ascii="Times New Roman" w:eastAsia="Times New Roman" w:hAnsi="Times New Roman" w:cs="Times New Roman"/>
          <w:i/>
          <w:color w:val="000000"/>
          <w:sz w:val="27"/>
          <w:szCs w:val="27"/>
        </w:rPr>
        <w:br/>
      </w:r>
      <w:r>
        <w:rPr>
          <w:rFonts w:ascii="Times New Roman" w:eastAsia="Times New Roman" w:hAnsi="Times New Roman" w:cs="Times New Roman"/>
          <w:i/>
          <w:color w:val="000000"/>
          <w:sz w:val="27"/>
          <w:szCs w:val="27"/>
        </w:rPr>
        <w:br/>
        <w:t>W. de FONVIELLE</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1" style="width:1015.55pt;height:1.5pt" o:hrpct="0" o:hralign="center" o:hrstd="t" o:hr="t" fillcolor="#a0a0a0" stroked="f"/>
        </w:pic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текст вряд ли подлежит сомнению, и к тому же опыт летающего диска был в то время предметом сообщения в Академии наук, но я не могу закрыть эту главу, не поставив проблему, которая в очередной раз озадачит научные умы.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 ведь что этот эксперимент проводился последовательно в 1892 году и, возможно, в 1870 году и мною же в 1921 году, все недавние попытки воспроизвести его были обречены на </w:t>
      </w:r>
      <w:proofErr w:type="gramStart"/>
      <w:r>
        <w:rPr>
          <w:rFonts w:ascii="Times New Roman" w:eastAsia="Times New Roman" w:hAnsi="Times New Roman" w:cs="Times New Roman"/>
          <w:color w:val="000000"/>
          <w:sz w:val="27"/>
          <w:szCs w:val="27"/>
        </w:rPr>
        <w:t>провал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этом, очевидно, есть тайна, и поскольку я не принадлежу ни к какой официальной организации и могу свободно выражаться, я не откажусь от мысли, что неизвестные силы в настоящее время объединяются, чтобы запретить людям методы их земного освобождения, хотя это препятствие может закончиться в ближайшее время.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Многие другие причины заставили бы меня думать об этом, хотя бы ослепление многих ученых перед определенными реальностями, ослепление непонятным и, безусловно, решительным... этими же силами.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этой области, как и в любой другой, </w:t>
      </w:r>
      <w:proofErr w:type="gramStart"/>
      <w:r>
        <w:rPr>
          <w:rFonts w:ascii="Times New Roman" w:eastAsia="Times New Roman" w:hAnsi="Times New Roman" w:cs="Times New Roman"/>
          <w:color w:val="000000"/>
          <w:sz w:val="27"/>
          <w:szCs w:val="27"/>
        </w:rPr>
        <w:t>Разумеется</w:t>
      </w:r>
      <w:proofErr w:type="gramEnd"/>
      <w:r>
        <w:rPr>
          <w:rFonts w:ascii="Times New Roman" w:eastAsia="Times New Roman" w:hAnsi="Times New Roman" w:cs="Times New Roman"/>
          <w:color w:val="000000"/>
          <w:sz w:val="27"/>
          <w:szCs w:val="27"/>
        </w:rPr>
        <w:t>, никто не обязан принимать мою точку зрения.</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pict>
          <v:rect id="_x0000_i1072" style="width:1015.55pt;height:1.5pt" o:hrpct="0" o:hralign="center" o:hrstd="t" o:hr="t" fillcolor="#a0a0a0" stroked="f"/>
        </w:pict>
      </w:r>
    </w:p>
    <w:p w:rsidR="00C07027" w:rsidRDefault="00C07027" w:rsidP="00C07027">
      <w:pPr>
        <w:spacing w:after="0" w:line="240" w:lineRule="auto"/>
        <w:ind w:left="-1134"/>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АРХИМЕДОВСКАЯ АТОМНАЯ ПОТЕРЯ МАССЫ</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В двух предыдущих главах я стремился продемонстрировать, исходя из пространственного давления, наличие энергетической атмосферы, составляющей поле тяготения.</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 помощью различных методов оказывается, что это поле имеет фантастически высокий энергетический градиент, порядка 10^21 джоулей на см^3, значение, которого, превращенное в массу энергии, дает </w:t>
      </w:r>
      <w:r>
        <w:rPr>
          <w:rFonts w:ascii="Times New Roman" w:eastAsia="Times New Roman" w:hAnsi="Times New Roman" w:cs="Times New Roman"/>
          <w:b/>
          <w:color w:val="000000"/>
          <w:sz w:val="27"/>
          <w:szCs w:val="27"/>
        </w:rPr>
        <w:t>10 000 000 тонн / см^3.</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Поскольку расчетные значения масс электронной и протонной материи дают соответственно 30 000 тонн для первой и 400 000 000 тонн для второй, логично предположить, что подобно мячу для пинг-понга, погруженному в воду, которая поднимается вверх по течению гравитации, в то время как тяжелый свинец падает на дно, как и все тела, плотнее воды, необходимо рассматривать электрон как находящийся в состоянии естественной архимедовой дегравитации в более плотном поле тяготения., в то время как Протон является элементом, который определяет вес любой массы.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Однако по одному, возможно, случайному факту выясняется, что в настоящее время в Стэнфордском университете проводятся эксперименты с целью проверки поведения электронов и антиэлектронов в гравитационном поле.</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Мне пока не удалось узнать о результатах, которые не были опубликованы; возможно, именно потому, что экспериментаторы, исходившие из принципа, что масса электрона была весомой, были, конечно, удивлены результатами.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Сообщив нам в предыдущей главе, что если антиэлектрон принимает в магнитном поле направление, противоположное направлению электрона, то стэнфордские исследователи пришли к выводу, что то же самое должно быть и в поле тяготения.</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 вот, если моя точка зрения верна, я думаю, что электрон и антиэлектрон должны вести себя одинаково, то есть они могут подниматься, а не падать.</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Если в магнитном поле иначе, то только потому, что антиэлектрон является образом электрона, направление вращения его спина противоположно, и, соответственно, эффект Магнуса, определяющий вращение его траектории, дает противоположное направление.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Однако странно, что с тех пор, как появились физики, и мыслящие, идея не пришла ни к кому из них, так как физические характеристики и реакции электронов противоположны характеристикам протонов в полях, то ли в поле тяготения, то ли материи, то ли антиматерии.</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мысли о том, что в области гравитации может существовать разница между электроном и позитоном или протоном и антипротоном, я не верю в логику, потому что природа в конечном счете не так сложна, как некоторые математики хотели бы утверждать.</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Действительно, если атомная масса электрона или позитона в атом-граммах официально признана соответствующим значением 0,000548, а масса протона или антипротона 1,00758, то это только точные значения для первых двух знаков после запятой, а остальные-только приблизительные и переменные в зависимости от авторов.</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Мы примем для нашей демонстрации данные значения как вероятные при ±</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0,0031 рядом с Гейзенбергом. Эти суммированные значения должны дать атомную массу водорода </w:t>
      </w:r>
      <w:proofErr w:type="gramStart"/>
      <w:r>
        <w:rPr>
          <w:rFonts w:ascii="Times New Roman" w:eastAsia="Times New Roman" w:hAnsi="Times New Roman" w:cs="Times New Roman"/>
          <w:color w:val="000000"/>
          <w:sz w:val="27"/>
          <w:szCs w:val="27"/>
        </w:rPr>
        <w:t>следует :</w:t>
      </w:r>
      <w:proofErr w:type="gramEnd"/>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1,00758 + 0,000548 = 1,008128</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Плотность газа равна частному его молекулярному весу на 28,95 (последнее официальное значение).</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этих условиях теоретическая плотность водорода (Протиума) при рассмотрении массы электрона как </w:t>
      </w:r>
      <w:proofErr w:type="gramStart"/>
      <w:r>
        <w:rPr>
          <w:rFonts w:ascii="Times New Roman" w:eastAsia="Times New Roman" w:hAnsi="Times New Roman" w:cs="Times New Roman"/>
          <w:color w:val="000000"/>
          <w:sz w:val="27"/>
          <w:szCs w:val="27"/>
        </w:rPr>
        <w:t>взвешенной :</w:t>
      </w:r>
      <w:proofErr w:type="gramEnd"/>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lang w:val="en-US"/>
        </w:rPr>
        <w:t>D</w:t>
      </w:r>
      <w:r>
        <w:rPr>
          <w:rFonts w:ascii="Times New Roman" w:eastAsia="Times New Roman" w:hAnsi="Times New Roman" w:cs="Times New Roman"/>
          <w:color w:val="000000"/>
          <w:sz w:val="27"/>
          <w:szCs w:val="27"/>
        </w:rPr>
        <w:t xml:space="preserve"> = 1,008128/28,95 + 0,03487 </w:t>
      </w:r>
      <w:r>
        <w:rPr>
          <w:rFonts w:ascii="Times New Roman" w:eastAsia="Times New Roman" w:hAnsi="Times New Roman" w:cs="Times New Roman"/>
          <w:color w:val="000000"/>
          <w:sz w:val="27"/>
          <w:szCs w:val="27"/>
          <w:lang w:val="en-US"/>
        </w:rPr>
        <w:t>x</w:t>
      </w:r>
      <w:r>
        <w:rPr>
          <w:rFonts w:ascii="Times New Roman" w:eastAsia="Times New Roman" w:hAnsi="Times New Roman" w:cs="Times New Roman"/>
          <w:color w:val="000000"/>
          <w:sz w:val="27"/>
          <w:szCs w:val="27"/>
        </w:rPr>
        <w:t xml:space="preserve"> 2 = 0,06974</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Вычислим эту же плотность, рассматривая на этот раз массу электрона как находящуюся в антигравитации, то есть вычитая ее из массы протона :</w:t>
      </w:r>
      <w:r>
        <w:rPr>
          <w:rFonts w:ascii="Times New Roman" w:eastAsia="Times New Roman" w:hAnsi="Times New Roman" w:cs="Times New Roman"/>
          <w:color w:val="000000"/>
          <w:sz w:val="27"/>
          <w:szCs w:val="27"/>
        </w:rPr>
        <w:br/>
        <w:t>Идет :</w:t>
      </w:r>
      <w:r>
        <w:rPr>
          <w:rFonts w:ascii="Times New Roman" w:hAnsi="Times New Roman" w:cs="Times New Roman"/>
          <w:sz w:val="27"/>
          <w:szCs w:val="27"/>
        </w:rPr>
        <w:t xml:space="preserve"> 1,00758 - 0,000548 = 1,007032</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hAnsi="Times New Roman" w:cs="Times New Roman"/>
          <w:sz w:val="27"/>
          <w:szCs w:val="27"/>
        </w:rPr>
        <w:t xml:space="preserve">            </w:t>
      </w:r>
      <w:r>
        <w:rPr>
          <w:rFonts w:ascii="Times New Roman" w:hAnsi="Times New Roman" w:cs="Times New Roman"/>
          <w:sz w:val="27"/>
          <w:szCs w:val="27"/>
          <w:lang w:val="en-US"/>
        </w:rPr>
        <w:t>D</w:t>
      </w:r>
      <w:r>
        <w:rPr>
          <w:rFonts w:ascii="Times New Roman" w:hAnsi="Times New Roman" w:cs="Times New Roman"/>
          <w:sz w:val="27"/>
          <w:szCs w:val="27"/>
        </w:rPr>
        <w:t xml:space="preserve"> = 1,007032/28,95 = 0,3477 </w:t>
      </w:r>
      <w:r>
        <w:rPr>
          <w:rFonts w:ascii="Times New Roman" w:hAnsi="Times New Roman" w:cs="Times New Roman"/>
          <w:sz w:val="27"/>
          <w:szCs w:val="27"/>
          <w:lang w:val="en-US"/>
        </w:rPr>
        <w:t>X</w:t>
      </w:r>
      <w:r>
        <w:rPr>
          <w:rFonts w:ascii="Times New Roman" w:hAnsi="Times New Roman" w:cs="Times New Roman"/>
          <w:sz w:val="27"/>
          <w:szCs w:val="27"/>
        </w:rPr>
        <w:t xml:space="preserve"> 2 = 0,06954</w:t>
      </w:r>
      <w:r>
        <w:rPr>
          <w:rFonts w:ascii="Times New Roman" w:eastAsia="Times New Roman" w:hAnsi="Times New Roman" w:cs="Times New Roman"/>
          <w:color w:val="000000"/>
          <w:sz w:val="27"/>
          <w:szCs w:val="27"/>
        </w:rPr>
        <w:br/>
        <w:t>Однако реальная плотность водорода составляет 0,06947.</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Давайте сравним эти три значения :</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lang w:val="en-US"/>
        </w:rPr>
        <w:t>E</w:t>
      </w:r>
      <w:r>
        <w:rPr>
          <w:rFonts w:ascii="Times New Roman" w:eastAsia="Times New Roman" w:hAnsi="Times New Roman" w:cs="Times New Roman"/>
          <w:color w:val="000000"/>
          <w:sz w:val="27"/>
          <w:szCs w:val="27"/>
        </w:rPr>
        <w:t xml:space="preserve"> = +) 0,06974 </w:t>
      </w:r>
      <w:proofErr w:type="gramStart"/>
      <w:r>
        <w:rPr>
          <w:rFonts w:ascii="Times New Roman" w:eastAsia="Times New Roman" w:hAnsi="Times New Roman" w:cs="Times New Roman"/>
          <w:color w:val="000000"/>
          <w:sz w:val="27"/>
          <w:szCs w:val="27"/>
        </w:rPr>
        <w:t>« (</w:t>
      </w:r>
      <w:proofErr w:type="gramEnd"/>
      <w:r>
        <w:rPr>
          <w:rFonts w:ascii="Times New Roman" w:eastAsia="Times New Roman" w:hAnsi="Times New Roman" w:cs="Times New Roman"/>
          <w:color w:val="000000"/>
          <w:sz w:val="27"/>
          <w:szCs w:val="27"/>
          <w:lang w:val="en-US"/>
        </w:rPr>
        <w:t>H</w:t>
      </w:r>
      <w:r>
        <w:rPr>
          <w:rFonts w:ascii="Times New Roman" w:eastAsia="Times New Roman" w:hAnsi="Times New Roman" w:cs="Times New Roman"/>
          <w:color w:val="000000"/>
          <w:sz w:val="27"/>
          <w:szCs w:val="27"/>
        </w:rPr>
        <w:t>) 0,06947 »</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(Е = -) 0,06954.</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мы находим благодаря этим официальным значениям, что именно путем вычитания массы электрона из массы протона мы получаем значение плотности, наиболее приближенное к точному экспериментальному значению.</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Либо ошибка 7 при вычитании, по сравнению с 27 при сложении и, конечно, с учетом присутствия в естественном </w:t>
      </w:r>
      <w:r>
        <w:rPr>
          <w:rFonts w:ascii="Times New Roman" w:eastAsia="Times New Roman" w:hAnsi="Times New Roman" w:cs="Times New Roman"/>
          <w:color w:val="000000"/>
          <w:sz w:val="27"/>
          <w:szCs w:val="27"/>
          <w:lang w:val="en-US"/>
        </w:rPr>
        <w:t>H</w:t>
      </w:r>
      <w:r>
        <w:rPr>
          <w:rFonts w:ascii="Times New Roman" w:eastAsia="Times New Roman" w:hAnsi="Times New Roman" w:cs="Times New Roman"/>
          <w:color w:val="000000"/>
          <w:sz w:val="27"/>
          <w:szCs w:val="27"/>
        </w:rPr>
        <w:t xml:space="preserve"> двух его более тяжелых изотопов, доля которых составляет 0,02 %.</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очевидно, из теоретической области, и остается сравнить эти результаты на бумаге с результатами, полученными в Стэнфорде.</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Во всяком случае, эти результаты, которые я проверил с помощью нескольких личных методов, я не мог допустить, чтобы они противоречили моим представлениям, как проверенные, и я приводил свои причины.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Некоторым физикам кажется, что данные науки формально точны, пока не появятся новые идеи... во все времена, когда идея естественной антигравитации никак не влияла на умы, массы считались весомыми, и вся физика оставалась пропитанной этой аксиомой.</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 другой стороны, хорошо известно, что человек видит в вещах только то, что хочет видеть в них, и что он хочет видеть в них только то, что знает, - это справедливо, конечно, </w:t>
      </w:r>
      <w:r>
        <w:rPr>
          <w:rFonts w:ascii="Times New Roman" w:eastAsia="Times New Roman" w:hAnsi="Times New Roman" w:cs="Times New Roman"/>
          <w:color w:val="000000"/>
          <w:sz w:val="27"/>
          <w:szCs w:val="27"/>
        </w:rPr>
        <w:lastRenderedPageBreak/>
        <w:t>для всех.</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желая проверить, подвергается ли электрон в гравитационном поле тяготеющей или левитирующей силе, это означает обязательство выполнять взвешивания в абсолютном вакууме и на теоретически бесконечных расстояниях любой материальной массы, поскольку между эффектами гравитационного поля и электростатического поля существует отношение действия 10^36 в пользу электростатического поля, что означает, что во всех антигравитационных экспериментах с помощью электромагнитного поля результаты подвергаются таким взаимодействиям, что трудно судить о гравитационных эффектах вне самого межпланетного вакуума.</w:t>
      </w:r>
      <w:r>
        <w:rPr>
          <w:rFonts w:ascii="Times New Roman" w:eastAsia="Times New Roman" w:hAnsi="Times New Roman" w:cs="Times New Roman"/>
          <w:color w:val="000000"/>
          <w:sz w:val="27"/>
          <w:szCs w:val="27"/>
        </w:rPr>
        <w:br/>
        <w:t>Возьмем действительно две массы водорода в один грамм, расположенные на расстоянии 10 м друг от друга и дающие силу гравитационного притяжения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6.7*10^-14 дин</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 xml:space="preserve">С другой стороны, кулоновская сила, которая существовала бы, если бы эти массы были ионизированы, а элементы + были размещены на расстоянии 10 метров от элементов -, была </w:t>
      </w:r>
      <w:proofErr w:type="gramStart"/>
      <w:r>
        <w:rPr>
          <w:rFonts w:ascii="Times New Roman" w:eastAsia="Times New Roman" w:hAnsi="Times New Roman" w:cs="Times New Roman"/>
          <w:color w:val="000000"/>
          <w:sz w:val="27"/>
          <w:szCs w:val="27"/>
        </w:rPr>
        <w:t>бы :</w:t>
      </w:r>
      <w:proofErr w:type="gramEnd"/>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0,8* 10^14 тонн или 0,8* 10^23 дин</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этих условиях соотношение действий хорошо 10^36 и демонстрирует</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поведение электронного заряда по отношению к гравитационному полю было бы экспериментальным поворотом силы, результаты которого оставались бы сомнительными.</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Однако не подтверждается ли то, что в результате различных экспериментов, проведенных с участием инженера </w:t>
      </w:r>
      <w:r>
        <w:rPr>
          <w:rFonts w:ascii="Times New Roman" w:hAnsi="Times New Roman" w:cs="Times New Roman"/>
          <w:sz w:val="27"/>
          <w:szCs w:val="27"/>
        </w:rPr>
        <w:t>EDF</w:t>
      </w:r>
      <w:r>
        <w:rPr>
          <w:rFonts w:ascii="Times New Roman" w:eastAsia="Times New Roman" w:hAnsi="Times New Roman" w:cs="Times New Roman"/>
          <w:color w:val="000000"/>
          <w:sz w:val="27"/>
          <w:szCs w:val="27"/>
        </w:rPr>
        <w:t xml:space="preserve"> Гая Мартина, мы обнаружили, что </w:t>
      </w:r>
      <w:r>
        <w:rPr>
          <w:rFonts w:ascii="Times New Roman" w:eastAsia="Times New Roman" w:hAnsi="Times New Roman" w:cs="Times New Roman"/>
          <w:color w:val="FF0000"/>
          <w:sz w:val="27"/>
          <w:szCs w:val="27"/>
        </w:rPr>
        <w:t>отрицательно заряженные материальные элементы теряют свой вес, поскольку весы продемонстрировали облегчение на пять граммов при нагрузке в 200 Вт.</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Разумеется, в этой области многое еще предстоит сказать о различных системах антигравитации в последующих главах.</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Существует важный момент для обсуждения, который физики считают естественным, и первая истина заключается в том, что заряд электрона и протона имеют одинаковое значение.</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странно, что две такие разные частицы обладают этим единственным сходством, в то время как масса протона в 1800 раз больше массы электрона, а гипотетический объем более легкого электрона по меньшей мере вдвое больше объема Протона.</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в царстве частиц, элементы с двойными размерами, имеют массу в 1800 раз меньшую, в то время как их эффекты и взаимодействия имеют одинаковое качество.</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 примирить все эти противоречия иначе, чем моим предположением, что протон-это сокращение космической гравитационной энергии, а электрон-расширение ее.</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Что касается идентичности их нагрузки, представленной 1,60*10^-19 кулонов, мы должны отказаться от представления о том, что этот заряд является осязаемым элементом, и </w:t>
      </w:r>
      <w:r>
        <w:rPr>
          <w:rFonts w:ascii="Times New Roman" w:eastAsia="Times New Roman" w:hAnsi="Times New Roman" w:cs="Times New Roman"/>
          <w:color w:val="000000"/>
          <w:sz w:val="27"/>
          <w:szCs w:val="27"/>
        </w:rPr>
        <w:lastRenderedPageBreak/>
        <w:t xml:space="preserve">рассматривать его как динамический результат собственной конструкции двух частиц, одна из которых является дырой </w:t>
      </w:r>
      <w:r>
        <w:rPr>
          <w:rFonts w:ascii="Times New Roman" w:eastAsia="Times New Roman" w:hAnsi="Times New Roman" w:cs="Times New Roman"/>
          <w:color w:val="000000"/>
          <w:sz w:val="27"/>
          <w:szCs w:val="27"/>
          <w:highlight w:val="yellow"/>
        </w:rPr>
        <w:t>(разряжением)</w:t>
      </w:r>
      <w:r>
        <w:rPr>
          <w:rFonts w:ascii="Times New Roman" w:eastAsia="Times New Roman" w:hAnsi="Times New Roman" w:cs="Times New Roman"/>
          <w:color w:val="000000"/>
          <w:sz w:val="27"/>
          <w:szCs w:val="27"/>
        </w:rPr>
        <w:t xml:space="preserve">, а другая конденсацией </w:t>
      </w:r>
      <w:r>
        <w:rPr>
          <w:rFonts w:ascii="Times New Roman" w:eastAsia="Times New Roman" w:hAnsi="Times New Roman" w:cs="Times New Roman"/>
          <w:color w:val="000000"/>
          <w:sz w:val="27"/>
          <w:szCs w:val="27"/>
          <w:highlight w:val="yellow"/>
        </w:rPr>
        <w:t>(сгустком плотности)</w:t>
      </w:r>
      <w:r>
        <w:rPr>
          <w:rFonts w:ascii="Times New Roman" w:eastAsia="Times New Roman" w:hAnsi="Times New Roman" w:cs="Times New Roman"/>
          <w:color w:val="000000"/>
          <w:sz w:val="27"/>
          <w:szCs w:val="27"/>
        </w:rPr>
        <w:t xml:space="preserve"> , их взаимное притяжение является именно фактом этой структурной противоположности, причем природа имеет тенденцию восстанавливать либо через внешнюю ассоциацию, дающую водород, либо через их внутреннюю комбинацию, дающую нейтрон, равновесие давления.</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Если кинетические и массовые энергии, не теоретически основанные на экспериментальных массах, идентичны, как доказывает равенство эффектов заряда, то очевидно, что если протон более компактен, он обязательно тяжелее среды, в которой он купается.</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электрон, который является расширением этой же среды, должен быть более легким в массе, поскольку он становится «дырой» в окружающей энергии, и поэтому он подвергается архимедовым эффектам, которые не следует рассматривать только как чувствительные в гравитационном поле, но и в любом направлении, если по какой-либо причине пространство теряет свою однородность, т. е. в электрическом поле, а магнитное поле, как мы видели, изменяет только направление спинов.</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тогда появляется объяснение эффекта инерции и, возможно, его механизма, так как в пространственной энергетической среде Архимедов эффект сопровождается чувствительным демассированием не только для гравитации, но и для любого другого эффекта положительного или отрицательного ускорения.  </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антиинерционный эффект, о котором мы поговорим позже, открывает перед физиком и физиологом фантастические перспективы.</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Как объяснить эту потерю массы и инерции ?</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может показаться априори трудным для конформистского атомиста, но это реальность, которую мы найдем и объясним в отношении потери атомной массы, сопровождающейся потерей инерции в явлениях трансмутаций и атомогенеза.</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той точке, в которой мы находимся, кто видит только гипотезу энергетического гравитационного поля, дает свое истинное решение проблемы единичного поля, над которой бились вместе с Эйнштейном самые одаренные математики ?</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На мой взгляд, существует одно-единственное силовое поле, которое представляет собой энергетическое гравитационное поле, своего рода энергетически-гравитоническую атмосферу, имеющую некоторую аналогию с земной воздушной атмосферой, но составляющие ее элементы отличаются крайней разреженностью порядка 10^-60 - 10^-80 </w:t>
      </w:r>
      <w:r>
        <w:rPr>
          <w:rFonts w:ascii="Times New Roman" w:eastAsia="Times New Roman" w:hAnsi="Times New Roman" w:cs="Times New Roman"/>
          <w:color w:val="000000"/>
          <w:sz w:val="27"/>
          <w:szCs w:val="27"/>
          <w:lang w:val="en-US"/>
        </w:rPr>
        <w:t>g</w:t>
      </w:r>
      <w:r>
        <w:rPr>
          <w:rFonts w:ascii="Times New Roman" w:eastAsia="Times New Roman" w:hAnsi="Times New Roman" w:cs="Times New Roman"/>
          <w:color w:val="000000"/>
          <w:sz w:val="27"/>
          <w:szCs w:val="27"/>
        </w:rPr>
        <w:t>-массы, движущейся с бесконечно большими скоростями, чем скорость света.</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Гравитонические элементы - это частицы, а последние-планеты, что придает им невероятную диффузионность.</w:t>
      </w:r>
      <w:r>
        <w:rPr>
          <w:rFonts w:ascii="Times New Roman" w:eastAsia="Times New Roman" w:hAnsi="Times New Roman" w:cs="Times New Roman"/>
          <w:color w:val="000000"/>
          <w:sz w:val="27"/>
          <w:szCs w:val="27"/>
          <w:highlight w:val="yellow"/>
        </w:rPr>
        <w:t>(Разреженность)</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Это поле следует рассматривать как атмосферу Солнца, простирающуюся, конечно, дальше планетарных траекторий, при этом его давление, начиная с низких значений, увеличивается на уровне Солнца до уровня сжижения в виде плазмы.</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давление на уровне земного градиента составляет порядка 10^16 Бар.</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«дыра» в этой среде может быть выполнена только благодаря возможностям, которыми обладают только частицы и ядра.</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эта "дыра" определяет ядерное поле.</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Гравитационное поле само по себе обусловлено эффектами экранов, сферических экранов, тень которых сама по себе сферична на уровне планет.</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Электрическое поле возникает из-за местного избыточного давления или разрежения, вызванного присутствием электронов или протонов в не идентичной пропорции.</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 касается магнитного поля, то это поляризация гравитонного пространства, определяющая директивные изменения осей спина ионизированных частиц или, по крайней мере, включенных в молекулярные структуры.</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Этот эффект можно объяснить приводом гравитонической среды в результате вращения частиц.</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Мне не кажется необходимым, чтобы иметь общее представление о физических явлениях, рассматривать другие математические измерения вне времени, аспект которых будет уточнен.</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3" style="width:1015.55pt;height:1.5pt" o:hrpct="0" o:hralign="center" o:hrstd="t" o:hr="t" fillcolor="#a0a0a0" stroked="f"/>
        </w:pic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АТОМНАЯ ПОТЕРЯ МАССЫ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Это, безусловно, самая важная глава этого исследования, поскольку она показывает реальность процесса антигравитации в природе, не только на уровне атомов, но и любой материальной массы, которую они составляют, и в то же время является следствием подавления инерции в явлениях демассификации, что позволяет возлагать все надежды на биологию как в отношении возможностей мгновенного ускорения или торможения, так и в отношении медицинского вопроса о продлении жизни.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Пусть этот механизм будет официально объяснен в атомной физике самым нереальным образом, действием мнимых сил связи, и мы вернемся к интеллектуальному уровню обладателей «дремлющих добродетелей».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Мы только что видели, что наиболее заметная потеря массы и инерции обнаруживается внутри самого электрона, Генезис которого был предметом главы </w:t>
      </w:r>
      <w:r>
        <w:rPr>
          <w:rFonts w:ascii="Times New Roman" w:eastAsia="Times New Roman" w:hAnsi="Times New Roman" w:cs="Times New Roman"/>
          <w:color w:val="000000"/>
          <w:sz w:val="27"/>
          <w:szCs w:val="27"/>
          <w:lang w:val="en-US"/>
        </w:rPr>
        <w:t>II</w:t>
      </w:r>
      <w:r>
        <w:rPr>
          <w:rFonts w:ascii="Times New Roman" w:eastAsia="Times New Roman" w:hAnsi="Times New Roman" w:cs="Times New Roman"/>
          <w:color w:val="000000"/>
          <w:sz w:val="27"/>
          <w:szCs w:val="27"/>
        </w:rPr>
        <w:t xml:space="preserve"> этого исследования.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если электрон является результатом создания дыры в энергии на основе эффектов, связанных с направлением вращения гравитонной волны, из-за физики, характерной для гравитонов, эта физика, изучение которой начнется завтра, станет предметом всех исследований.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Следствием этой "дыры" является получение архимедовой потери массы, обнаруживаемой эффектами ускорения, которые относятся не к реальной электромагнитной массе той же величины, что и протон, а к этой же массе, "облегченной" </w:t>
      </w:r>
      <w:r>
        <w:rPr>
          <w:rFonts w:ascii="Times New Roman" w:eastAsia="Times New Roman" w:hAnsi="Times New Roman" w:cs="Times New Roman"/>
          <w:color w:val="000000"/>
          <w:sz w:val="27"/>
          <w:szCs w:val="27"/>
        </w:rPr>
        <w:lastRenderedPageBreak/>
        <w:t>архимедовыми эффектами.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Этот эффект я называю: "Обобщенный архимедовский эффект".</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Похоже, что для электрона эта потеря массы-инерции, которая может быть полной, отменяет его реакции, когда его демассирование, превысив уровень равновесия со средой, его масса, кажущаяся, становится отрицательной в математическом смысле этого слова.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интересно думать, что могут существовать частицы, масса которых имеет тот же градиент, что и энергетическая масса гравитонного поля, эти частицы, которые являются реальными, но без инерционной массы, не могут быть чувствительны к какой-либо технике обнаружения, и, возможно, так поступают многие гипотетические частицы без массы, такие как нейтрино и многие другие, которые я называю фантомными частицами.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Физик был бы, по крайней мере, временно обречен воспринимать только положительные и отрицательные частицы, в то время как окружающий мир наполнен другими непостижимыми и таинственными элементами.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Наличие этих неведомых, физически не поддающихся обнаружению частиц не позволяет задуматься о потрясающих перспективах метафизической области или научной фантастики, ставшей </w:t>
      </w:r>
      <w:proofErr w:type="gramStart"/>
      <w:r>
        <w:rPr>
          <w:rFonts w:ascii="Times New Roman" w:eastAsia="Times New Roman" w:hAnsi="Times New Roman" w:cs="Times New Roman"/>
          <w:color w:val="000000"/>
          <w:sz w:val="27"/>
          <w:szCs w:val="27"/>
        </w:rPr>
        <w:t>реальностью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Все же не следует закрывать эту главу, не рассматривая гипотезу о том, что, несмотря на дегравитацию электрона, она осталась неполной, следовательно, остаточно положительной только с точки зрения массы.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этом случае у нас была бы возможность согласиться с приверженцами тяжелого электрона, хотя и облегченного в 1800 раз его реальной массы, но это предположение отнимет у физики электрона почти весь его пояснительный кинематический потенциал в полях.</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С другой стороны, что касается комбинаций протонов, нейтронов и электронов, совершенно очевидно, что атомы, которые они генерируют, сохраняют большую часть своей положительной весовой массы, потому что если бы некоторые электрически нейтральные тела существовали демассоциированными, они, очевидно, были бы давно вытеснены из солнечного гравитационного поля.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Потеря массы, которая в начале атомных исследований поставила физикам очень много проблем, воспитанных в культе аксиомы сохранения массы, конечно, заключается в обнаружении неравенства между суммой масс-масс твердых составляющих материи и массой-массой составных элементов.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если с самого начала было признано, что вращательная комбинация электрона вокруг протона в синтезе водорода была более "легкой", чем статическая комбинация этих двух элементов в нейтроне, что дает в этом случае потерю массы 0,013 для водорода и избыток массы 0,001 для нейтрона, это полностью подтверждает мою точку зрения, поскольку архимедовый объем водорода больше, чем у нейтрона.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Этот вывод, по-видимому, демонстрирует сокращение протонно-электрон-элементов в нейтроне, поскольку Протон, по-видимому, встроен в электрон, который нейтрализует как водород, так и нейтрон, поскольку электрическое поле компенсируется эффектами сжатия и расширения.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Каждая комбинация основных частиц в создании атомных ядер приведет к  "углублению " или полости в гравитационной энергии переменной размерности, правдоподобная гипотеза, которая заменяет силы связи, которые таким образом материализуются для разума.</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5133975" cy="5153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975" cy="515302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bCs/>
          <w:color w:val="000000"/>
          <w:sz w:val="27"/>
          <w:szCs w:val="27"/>
        </w:rPr>
        <w:t>Рисунок.16</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lastRenderedPageBreak/>
        <w:drawing>
          <wp:inline distT="0" distB="0" distL="0" distR="0">
            <wp:extent cx="3000375" cy="24479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2447925"/>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Рисунок.17</w:t>
      </w:r>
      <w:r>
        <w:rPr>
          <w:rFonts w:ascii="Times New Roman" w:eastAsia="Times New Roman" w:hAnsi="Times New Roman" w:cs="Times New Roman"/>
          <w:b/>
          <w:bCs/>
          <w:color w:val="000000"/>
          <w:sz w:val="27"/>
          <w:szCs w:val="27"/>
        </w:rPr>
        <w:br/>
      </w:r>
      <w:r>
        <w:rPr>
          <w:rFonts w:ascii="Times New Roman" w:eastAsia="Times New Roman" w:hAnsi="Times New Roman" w:cs="Times New Roman"/>
          <w:color w:val="000000"/>
          <w:sz w:val="27"/>
          <w:szCs w:val="27"/>
        </w:rPr>
        <w:t>Что же касается энергии, вытесненной при атомных реакциях синтеза, то это уже не силы связи, а сама энергия пространства, вытесненная, чтобы уступить место атомной комбинации.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Разумеется, давление пространства продолжает проявляться, определяя, впрочем, по мнению Анри Пуанкаре, стабильность ядра. И это тем более интенсивно, как мы увидим позже, что атомы, удаляющиеся от Солнца, то есть от максимального давления, находятся в энергетическом градиенте уменьшенного потенциала, и это до предела Солнечной системы, когда все атомное вещество становится неустойчивым </w:t>
      </w:r>
      <w:r>
        <w:rPr>
          <w:rFonts w:ascii="Times New Roman" w:eastAsia="Times New Roman" w:hAnsi="Times New Roman" w:cs="Times New Roman"/>
          <w:color w:val="000000"/>
          <w:sz w:val="27"/>
          <w:szCs w:val="27"/>
          <w:highlight w:val="yellow"/>
        </w:rPr>
        <w:t xml:space="preserve">(Может распасться на свободынй </w:t>
      </w:r>
      <w:proofErr w:type="gramStart"/>
      <w:r>
        <w:rPr>
          <w:rFonts w:ascii="Times New Roman" w:eastAsia="Times New Roman" w:hAnsi="Times New Roman" w:cs="Times New Roman"/>
          <w:color w:val="000000"/>
          <w:sz w:val="27"/>
          <w:szCs w:val="27"/>
          <w:highlight w:val="yellow"/>
        </w:rPr>
        <w:t>эфир,или</w:t>
      </w:r>
      <w:proofErr w:type="gramEnd"/>
      <w:r>
        <w:rPr>
          <w:rFonts w:ascii="Times New Roman" w:eastAsia="Times New Roman" w:hAnsi="Times New Roman" w:cs="Times New Roman"/>
          <w:color w:val="000000"/>
          <w:sz w:val="27"/>
          <w:szCs w:val="27"/>
          <w:highlight w:val="yellow"/>
        </w:rPr>
        <w:t xml:space="preserve"> фотонный газ)</w:t>
      </w:r>
      <w:r>
        <w:rPr>
          <w:rFonts w:ascii="Times New Roman" w:eastAsia="Times New Roman" w:hAnsi="Times New Roman" w:cs="Times New Roman"/>
          <w:color w:val="000000"/>
          <w:sz w:val="27"/>
          <w:szCs w:val="27"/>
        </w:rPr>
        <w:t>, оно может вернуться в энергетическое поле Солнца, чтобы начать цикл снова.</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4" style="width:1015.55pt;height:1.5pt" o:hrpct="0" o:hralign="center" o:hrstd="t" o:hr="t" fillcolor="#a0a0a0" stroked="f"/>
        </w:pict>
      </w: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КОНТРОЛЬ НАД ИНЕРЦИЕЙ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Мы знаем из исследований атомистов, что чрезвычайно чувствительная потеря массы на уровне первых элементов Менделеева стабилизируется после различных перегибов на уровне элемента 28, никеля.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28/58 действительно обладает, учитывая нейтроны, сами состоящие из протона + электрона, базовой структурой</w:t>
      </w:r>
      <w:r>
        <w:rPr>
          <w:rFonts w:ascii="Times New Roman" w:eastAsia="Times New Roman" w:hAnsi="Times New Roman" w:cs="Times New Roman"/>
          <w:color w:val="000000"/>
          <w:sz w:val="27"/>
          <w:szCs w:val="27"/>
        </w:rPr>
        <w:br/>
        <w:t>58 протонов, 58 электронов, либо путем их теоретической суммы своих масс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97,144622 х 10^-24 г-масса.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 этих условиях молекула-грамм Никеля должна </w:t>
      </w:r>
      <w:proofErr w:type="gramStart"/>
      <w:r>
        <w:rPr>
          <w:rFonts w:ascii="Times New Roman" w:eastAsia="Times New Roman" w:hAnsi="Times New Roman" w:cs="Times New Roman"/>
          <w:color w:val="000000"/>
          <w:sz w:val="27"/>
          <w:szCs w:val="27"/>
        </w:rPr>
        <w:t>весить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97,144622 х 6,02 х 10^-1= 58,481 г.</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на самом деле она весит всего 57,9372, что представляет собой потерю массы архимедовым </w:t>
      </w:r>
      <w:proofErr w:type="gramStart"/>
      <w:r>
        <w:rPr>
          <w:rFonts w:ascii="Times New Roman" w:eastAsia="Times New Roman" w:hAnsi="Times New Roman" w:cs="Times New Roman"/>
          <w:color w:val="000000"/>
          <w:sz w:val="27"/>
          <w:szCs w:val="27"/>
        </w:rPr>
        <w:t>эффектом :</w:t>
      </w:r>
      <w:proofErr w:type="gramEnd"/>
      <w:r>
        <w:rPr>
          <w:rFonts w:ascii="Times New Roman" w:eastAsia="Times New Roman" w:hAnsi="Times New Roman" w:cs="Times New Roman"/>
          <w:color w:val="000000"/>
          <w:sz w:val="27"/>
          <w:szCs w:val="27"/>
        </w:rPr>
        <w:t xml:space="preserve"> 0,5438.</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эта молекула-грамм Никеля занимает пространственный объем 6,7 см^</w:t>
      </w:r>
      <w:proofErr w:type="gramStart"/>
      <w:r>
        <w:rPr>
          <w:rFonts w:ascii="Times New Roman" w:eastAsia="Times New Roman" w:hAnsi="Times New Roman" w:cs="Times New Roman"/>
          <w:color w:val="000000"/>
          <w:sz w:val="27"/>
          <w:szCs w:val="27"/>
        </w:rPr>
        <w:t>3 .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Таким образом, мы вправе выразить, что сочетание 58 электронов + 58 протонов дает молекулу-грамм 57,9372 Г, которая занимает объем 6,7 см^3 и отгоняет энергию, эквивалентную массе 0,5438 г.</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 мы далеки от общего энергетического вакуума, который теоретически остается 10 000 000 тонн массы на см^</w:t>
      </w:r>
      <w:proofErr w:type="gramStart"/>
      <w:r>
        <w:rPr>
          <w:rFonts w:ascii="Times New Roman" w:eastAsia="Times New Roman" w:hAnsi="Times New Roman" w:cs="Times New Roman"/>
          <w:color w:val="000000"/>
          <w:sz w:val="27"/>
          <w:szCs w:val="27"/>
        </w:rPr>
        <w:t>3 .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Дальнейший расчет дал бы для несовершенного примера ни значение плотности пространственной энергии порядка половины плотности воды, потому что вакуум остается очень относительным. Но если я укажу эти значения, то приблизим их к Солнцу, равному 1,41, и к Урану, равному 0,3, с единственной целью найти там физический закон, о котором мы поговорим позже.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Другим примером является Осмий, плотность которого составляет 22 тонны в м^3</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Но сумма масс частиц составляет в осмии 22 200 кг-массу, т.</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Очевидно, что этот 200-килограммовый вес на земле облегчается в 1м^3 осмия из-за веса гравитационной энергии, движущейся в объеме металла, так же, как и архимедовское снижение веса по сравнению с атмосферой на 1,33 килограммового веса на 1 м^3 перемещенного воздуха.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стоит задуматься, что эти 200 килограммов-Веса, подавленные перемещением энергии, если их разоблачить, все еще существуют, потому что мы их полностью восстановим, распадясь на металл.</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случае горизонтального ускорения мы будем действовать точно так же на 22 200 килограммов массы, в то время как усилие будет поддерживаться только 22 200-200, или 22 000 килограммов массы.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подчеркиваю этот важный момент.</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если бы архимедовский процесс дегравитации был связан с этим м3 осмия, доведенным до предела дегравитации, нам было бы достаточно одного щелчка, чтобы отправить 22 тонны в небесную бесконечность, и даже простой тормоз пера остановил бы его, не изменив его молекулярную структуру, при условии, что он заключен в объем энергии 10^27 Дж / см3, сам окруженный достаточным вакуумом, который постоянно поддерживается.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можно получить скорости, близкие к бесконечности, доступные массам в состоянии антигравитации, следовательно, практически отрицательные массы.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Проблема заключается в том, чтобы рассмотреть механику сверхгравитированной массы, то есть отрицательного веса, и возникает мысль, что, возможно, ее следует ускорить в направлении, противоположном желаемому смещению, но об этом еще раз будет сказано позднее.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Мы должны признать, что на этом уровне мы находимся не в области утопии или научной фантастики, а в области физики завтрашнего дня, которая не закончилась удивлением, и довольно странно, что для подтверждения этой точки зрения я обращаюсь к метафизике совершенно признанного и контролируемого феномена спонтанных левитаций.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явление действительно описано многими вполне заслуживающими доверия авторами, так как некоторые официальные американские работы серьезно занимаются этими проблемами, некоторые левитации святых или предметов сопровождались мгновенными ускорениями при малейшем вздохе, а последние, проецируемые с большой скоростью на препятствия, останавливались без малейшего физического повреждения.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Эти факты по-прежнему остаются загадочными, но если полость 1 см^3, вероятно, определит левитационные мощности 10 000 000 тонн, то, следовательно, для подъема 100 кг достаточно стомиллионной дыры см^3, и я думаю, что некоторые психофизические силы, возможно, путем поляризации способны определять такие эффекты спонтанно.</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наших следующих редакциях будут рассмотрены аспекты планетарной и звездной космогонии завтрашнего дня, оспаривая многие догмы современной физики, в частности, релятивистскую ошибку предела скоростей во Вселенной, возможно, истину в нашем энергетическом градиенте, но ошибку ниже, ошибку Реликтового излучения, датируемого миллиардами лет, в то время как передача фотонов может быть мгновенной в некоторых межзвездных зонах, последовательную ошибку расширения Вселенной, поскольку время является лишь физическим аспектом пространства, в то время как Вселенная вечна, но преображается, неуклонно возвращаясь к исходной точке.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Позднее мы изучим ряд процессов, позволяющих получить антигравитацию на человеческом уровне вместе с космическими скоростями, практически освобожденными от фактора времени,и, наконец, временно остановимся на обзоре связей, которые связывают людей с психическим полем, полем или объединяют все преобразующие силы природы и которые являются областью нашей концепции Божественного.</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5" style="width:1015.55pt;height:1.5pt" o:hrpct="0" o:hralign="center" o:hrstd="t" o:hr="t" fillcolor="#a0a0a0" stroked="f"/>
        </w:pict>
      </w: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ПРОЕКТ АНТИГРАВИТАЦИОННОГО КОСМИЧЕСКОГО КОРАБЛЯ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В предыдущих трех главах были представлены два электромагнитных процесса, которые могли бы опираться на гравитационную энергетическую среду для подавления веса массы и получения реактивных, движущих и направленных эффектов.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ходе этих демонстраций выяснилось, что удаление веса массы приводит к тому, что де-факто приводит к его инерции.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Космический аппарат, который мы спроецируем на эти данные, кажется, уже соответствует по своим характеристикам тем, которые наблюдаются у НЛО, то есть корабль без видимой силы тяжести, который допускает стремительные эволюции и ускорения, на первый взгляд не совместимые с человеческим пилотированием, и непонятным образом появляется и исчезает на виду.</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Я думаю, что достаточно объяснил себе различные аспекты материи в нулевом взвешенном состоянии, которое я </w:t>
      </w:r>
      <w:proofErr w:type="gramStart"/>
      <w:r>
        <w:rPr>
          <w:rFonts w:ascii="Times New Roman" w:eastAsia="Times New Roman" w:hAnsi="Times New Roman" w:cs="Times New Roman"/>
          <w:color w:val="000000"/>
          <w:sz w:val="27"/>
          <w:szCs w:val="27"/>
        </w:rPr>
        <w:t>определил</w:t>
      </w:r>
      <w:proofErr w:type="gramEnd"/>
      <w:r>
        <w:rPr>
          <w:rFonts w:ascii="Times New Roman" w:eastAsia="Times New Roman" w:hAnsi="Times New Roman" w:cs="Times New Roman"/>
          <w:color w:val="000000"/>
          <w:sz w:val="27"/>
          <w:szCs w:val="27"/>
        </w:rPr>
        <w:t xml:space="preserve"> как «призрачное» состояние при определенных условиях.</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Нет необходимости уточнять это достижение НЛО, и чтение приложенного патента, датированного 1960 годом, должно быть достаточным для понимания этих механизмов.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Этот патент был представлен во всех технически развитых странах, и в целом все его аспекты были приняты, несмотря на некоторую неохоту из-за того, что это были очень необычные </w:t>
      </w:r>
      <w:proofErr w:type="gramStart"/>
      <w:r>
        <w:rPr>
          <w:rFonts w:ascii="Times New Roman" w:eastAsia="Times New Roman" w:hAnsi="Times New Roman" w:cs="Times New Roman"/>
          <w:color w:val="000000"/>
          <w:sz w:val="27"/>
          <w:szCs w:val="27"/>
        </w:rPr>
        <w:t>механизмы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Во всяком случае, мне было выдвинуто одно-единственное возражение, которое, если оно в конечном итоге утратит энергосберегающий аспект системы, ни в коем случае не может нарушить основы, на которых строится космический </w:t>
      </w:r>
      <w:proofErr w:type="gramStart"/>
      <w:r>
        <w:rPr>
          <w:rFonts w:ascii="Times New Roman" w:eastAsia="Times New Roman" w:hAnsi="Times New Roman" w:cs="Times New Roman"/>
          <w:color w:val="000000"/>
          <w:sz w:val="27"/>
          <w:szCs w:val="27"/>
        </w:rPr>
        <w:t>корабль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Это возражение касается потери энергии вращающегося электронного луча </w:t>
      </w:r>
      <w:r>
        <w:rPr>
          <w:rFonts w:ascii="Times New Roman" w:eastAsia="Times New Roman" w:hAnsi="Times New Roman" w:cs="Times New Roman"/>
          <w:color w:val="000000"/>
          <w:sz w:val="27"/>
          <w:szCs w:val="27"/>
          <w:highlight w:val="yellow"/>
        </w:rPr>
        <w:t>(пучка электронов)</w:t>
      </w:r>
      <w:r>
        <w:rPr>
          <w:rFonts w:ascii="Times New Roman" w:eastAsia="Times New Roman" w:hAnsi="Times New Roman" w:cs="Times New Roman"/>
          <w:color w:val="000000"/>
          <w:sz w:val="27"/>
          <w:szCs w:val="27"/>
        </w:rPr>
        <w:t xml:space="preserve"> под действием центростремительных ускорений.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Таким образом, согласно официальным представлениям, Луч после запуска со скоростью света должен поддерживаться вращением за счет непрерывного поступления энергии, эквивалентной энергии, утраченной в результате паразитных ускорений.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Это возражение, на мой взгляд, может представлять одно или несколько решений, если учесть, что в металле, находящемся в состоянии сверхпроводимости, ток более миллиона ампер, вероятно, будет вращаться бесконечно без потерь джоулей или энергии: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Почему этот самый ток, помещенный в вакуум в виде луча, теряет свою </w:t>
      </w:r>
      <w:proofErr w:type="gramStart"/>
      <w:r>
        <w:rPr>
          <w:rFonts w:ascii="Times New Roman" w:eastAsia="Times New Roman" w:hAnsi="Times New Roman" w:cs="Times New Roman"/>
          <w:color w:val="000000"/>
          <w:sz w:val="27"/>
          <w:szCs w:val="27"/>
        </w:rPr>
        <w:t>энергию ?</w:t>
      </w:r>
      <w:proofErr w:type="gramEnd"/>
      <w:r>
        <w:rPr>
          <w:rFonts w:ascii="Times New Roman" w:eastAsia="Times New Roman" w:hAnsi="Times New Roman" w:cs="Times New Roman"/>
          <w:color w:val="000000"/>
          <w:sz w:val="27"/>
          <w:szCs w:val="27"/>
        </w:rPr>
        <w:t xml:space="preserve"> В этом, по-видимому, и состоит противоречие, требующее объяснения.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задал вопрос техникам и все еще жду их ответа.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Кстати, стоит отметить, что в моем устройстве я получаю круговую траекторию луча в вакууме за счет комбинированного воздействия центробежной силы и кулоновского притяжения, тогда как в ускорителе типа циклотрона это вращение обусловлено перегибом луча магнитным полем.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FF0000"/>
          <w:sz w:val="27"/>
          <w:szCs w:val="27"/>
        </w:rPr>
        <w:t>Выходит, что между током, созданным круговым внутри сверхпроводящего металла на основе чисто магнитных эффектов, и этим же током, измененным кулоновским центростремительным эффектом, существует, безусловно, совсем другая механика.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В том же духе, почему электрон бесконечно вращается, хотя и по переменным траекториям, на своих атомных орбитах вокруг одного или </w:t>
      </w:r>
      <w:r>
        <w:rPr>
          <w:rFonts w:ascii="Times New Roman" w:eastAsia="Times New Roman" w:hAnsi="Times New Roman" w:cs="Times New Roman"/>
          <w:color w:val="000000"/>
          <w:sz w:val="27"/>
          <w:szCs w:val="27"/>
          <w:lang w:val="en-US"/>
        </w:rPr>
        <w:t>N</w:t>
      </w:r>
      <w:r>
        <w:rPr>
          <w:rFonts w:ascii="Times New Roman" w:eastAsia="Times New Roman" w:hAnsi="Times New Roman" w:cs="Times New Roman"/>
          <w:color w:val="000000"/>
          <w:sz w:val="27"/>
          <w:szCs w:val="27"/>
        </w:rPr>
        <w:t xml:space="preserve"> протонов, и это без видимых потерь энергии ? Это, конечно, показывает, что единственное принципиальное возражение, которое было у меня против патента ниже, это те, которые содержат одно или несколько решений, первое из которых, конечно, заключается в возможности </w:t>
      </w:r>
      <w:r>
        <w:rPr>
          <w:rFonts w:ascii="Times New Roman" w:eastAsia="Times New Roman" w:hAnsi="Times New Roman" w:cs="Times New Roman"/>
          <w:color w:val="FF0000"/>
          <w:sz w:val="27"/>
          <w:szCs w:val="27"/>
        </w:rPr>
        <w:t xml:space="preserve">заключать электронный луч в кольцо </w:t>
      </w:r>
      <w:proofErr w:type="gramStart"/>
      <w:r>
        <w:rPr>
          <w:rFonts w:ascii="Times New Roman" w:eastAsia="Times New Roman" w:hAnsi="Times New Roman" w:cs="Times New Roman"/>
          <w:color w:val="FF0000"/>
          <w:sz w:val="27"/>
          <w:szCs w:val="27"/>
        </w:rPr>
        <w:t>сверхпроводимости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Однако вполне возможно, что в этом случае прогнозируемые эффекты будут изменены, и только эксперименты могут разделять мнения.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Я не могу заключить, не упоминая недавнюю демонстрацию инерциального эффекта спина Оливье Коста де Борегар и успешно экспериментировал с Шарлем Гойо, который в конечном счете только мой Магнус электро-магнитный эффект, который я изложил и не зря принцип вот уже более десяти лет, на многих конференциях во Франции, Европе или </w:t>
      </w:r>
      <w:proofErr w:type="gramStart"/>
      <w:r>
        <w:rPr>
          <w:rFonts w:ascii="Times New Roman" w:eastAsia="Times New Roman" w:hAnsi="Times New Roman" w:cs="Times New Roman"/>
          <w:color w:val="000000"/>
          <w:sz w:val="27"/>
          <w:szCs w:val="27"/>
        </w:rPr>
        <w:t>США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Я даже общался, иногда вынужденно, с членами Института Анри Пуанкаре (</w:t>
      </w:r>
      <w:proofErr w:type="gramStart"/>
      <w:r>
        <w:rPr>
          <w:rFonts w:ascii="Times New Roman" w:eastAsia="Times New Roman" w:hAnsi="Times New Roman" w:cs="Times New Roman"/>
          <w:color w:val="000000"/>
          <w:sz w:val="27"/>
          <w:szCs w:val="27"/>
        </w:rPr>
        <w:t>Иванов ?</w:t>
      </w:r>
      <w:proofErr w:type="gramEnd"/>
      <w:r>
        <w:rPr>
          <w:rFonts w:ascii="Times New Roman" w:eastAsia="Times New Roman" w:hAnsi="Times New Roman" w:cs="Times New Roman"/>
          <w:color w:val="000000"/>
          <w:sz w:val="27"/>
          <w:szCs w:val="27"/>
        </w:rPr>
        <w:t xml:space="preserve"> ).</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Поэтому я рассчитываю на честную игру этих авторов, чтобы признать мою антипатию, само мое авторство, в выражении этого механизма. Хотя, если судить по некоторым объяснениям, которые я получил в свое время от некоторых руководителей Дворца открытий и которые доказывали, что идея была далеко не в воздухе из-за рационалистических взглядов того времени, которые, как я надеюсь, будут развиваться.</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6" style="width:1015.55pt;height:1.5pt" o:hrpct="0" o:hralign="center" o:hrstd="t" o:hr="t" fillcolor="#a0a0a0" stroked="f"/>
        </w:pict>
      </w:r>
    </w:p>
    <w:p w:rsidR="00C07027" w:rsidRDefault="00C07027" w:rsidP="00C07027">
      <w:pPr>
        <w:spacing w:after="270" w:line="240" w:lineRule="auto"/>
        <w:ind w:left="-1134"/>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36"/>
          <w:szCs w:val="36"/>
        </w:rPr>
        <w:t>Французская Республика</w:t>
      </w:r>
    </w:p>
    <w:p w:rsidR="00C07027" w:rsidRDefault="00C07027" w:rsidP="00C07027">
      <w:pPr>
        <w:spacing w:after="270" w:line="240" w:lineRule="auto"/>
        <w:ind w:left="-1134"/>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МИНИСТЕРСТВО ПРОМЫШЛЕННОСТИ</w:t>
      </w:r>
    </w:p>
    <w:p w:rsidR="00C07027" w:rsidRDefault="00C07027" w:rsidP="00C07027">
      <w:pPr>
        <w:spacing w:after="270" w:line="240" w:lineRule="auto"/>
        <w:ind w:left="-1134"/>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Служба промышленной собственности</w:t>
      </w:r>
    </w:p>
    <w:p w:rsidR="00C07027" w:rsidRDefault="00C07027" w:rsidP="00C07027">
      <w:pPr>
        <w:spacing w:after="270" w:line="240" w:lineRule="auto"/>
        <w:ind w:left="-1134"/>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ПАТЕНТ НА ИЗОБРЕТЕНИЕ</w:t>
      </w:r>
    </w:p>
    <w:p w:rsidR="00C07027" w:rsidRDefault="00C07027" w:rsidP="00C07027">
      <w:pPr>
        <w:spacing w:after="270" w:line="240" w:lineRule="auto"/>
        <w:ind w:left="-1134"/>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П. В. № 814.855 № 1.253.902</w:t>
      </w:r>
    </w:p>
    <w:p w:rsidR="00C07027" w:rsidRDefault="00C07027" w:rsidP="00C07027">
      <w:pPr>
        <w:spacing w:after="27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36"/>
          <w:szCs w:val="36"/>
        </w:rPr>
        <w:t xml:space="preserve">Международной классификации : </w:t>
      </w:r>
      <w:r>
        <w:rPr>
          <w:rFonts w:ascii="Times New Roman" w:eastAsia="Times New Roman" w:hAnsi="Times New Roman" w:cs="Times New Roman"/>
          <w:b/>
          <w:bCs/>
          <w:color w:val="000000"/>
          <w:sz w:val="36"/>
          <w:szCs w:val="36"/>
          <w:lang w:val="en-US"/>
        </w:rPr>
        <w:t>B</w:t>
      </w:r>
      <w:r>
        <w:rPr>
          <w:rFonts w:ascii="Times New Roman" w:eastAsia="Times New Roman" w:hAnsi="Times New Roman" w:cs="Times New Roman"/>
          <w:b/>
          <w:bCs/>
          <w:color w:val="000000"/>
          <w:sz w:val="36"/>
          <w:szCs w:val="36"/>
        </w:rPr>
        <w:t xml:space="preserve"> 64 </w:t>
      </w:r>
      <w:r>
        <w:rPr>
          <w:rFonts w:ascii="Times New Roman" w:eastAsia="Times New Roman" w:hAnsi="Times New Roman" w:cs="Times New Roman"/>
          <w:b/>
          <w:bCs/>
          <w:color w:val="000000"/>
          <w:sz w:val="36"/>
          <w:szCs w:val="36"/>
          <w:lang w:val="en-US"/>
        </w:rPr>
        <w:t>c</w:t>
      </w:r>
      <w:r>
        <w:rPr>
          <w:rFonts w:ascii="Times New Roman" w:eastAsia="Times New Roman" w:hAnsi="Times New Roman" w:cs="Times New Roman"/>
          <w:color w:val="000000"/>
          <w:sz w:val="27"/>
          <w:szCs w:val="27"/>
        </w:rPr>
        <w:br/>
        <w:t xml:space="preserve"> </w:t>
      </w:r>
    </w:p>
    <w:p w:rsidR="00C07027" w:rsidRDefault="00C07027" w:rsidP="00C07027">
      <w:pPr>
        <w:spacing w:after="270" w:line="240" w:lineRule="auto"/>
        <w:ind w:left="-1134"/>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Оборудование для космических полетов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Марсель-Жан-Жозеф Пейдж, проживающий во Франции (Пиренеи).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Спросил 5 января 1960 года в 15 часов 14 минут, в Париже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Выдано 9 января 1961 года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(Патент на изобретение, выдача которого была отложена в соответствии со статьей 11,7 закона от 5 июля 1844 года с поправками, внесенными Законом от 7 апреля 1902 года).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Настоящее изобретение представляет собой результат теоретических и экспериментальных исследований и научных наблюдений, которые привели к теоретической потере массы во всех системах конденсаторного типа и, в частности, в вращающихся системах протонно-электронного типа, включая поток одного или нескольких электронов, описывающих замкнутую траекторию вокруг положительно заряженного центрального ядра. Упомянутая потеря массы может быть теоретически объяснена различными предположениями. Во-первых, вероятно, что атмосферный вакуум состоит из среды материальных частиц или фотонов. Создание вибрационного поля или электромагнитного поля в пространстве определило бы вытеснение из этого пространства фотонов, из которого возникнет фотонный вакуум. Этот фотонный вакуум или абсолютный вакуум будет определять на рассматриваемом пространстве архимедовскую тягу, аналогичную той, которая наблюдается для замкнутого корпуса, находящегося в атмосферном вакууме, или для замкнутого корпуса, находящегося в погружении.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Фотонный вакуум логически тем выше, чем больше мощность вибрационной энергии.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highlight w:val="yellow"/>
        </w:rPr>
        <w:t>(Чем выше частота колебаний тем больше мощность)</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Можно также представить, допустив, что Вселенная купается в более или менее устойчивой системе электрических или магнитных волн, что эта потеря массы обусловлена созданием энергетического вакуума, то есть созданием протон-электронной системой электромагнитной силы, имеющей направление, противоположное так называемому массовому притяжению. Это приведет к тому, что увеличение энергетического потенциала протон-электрон-системы за счет увеличения скорости электрона уменьшит видимую массу электрона, возникающую в результате массового притяжения между молекулярными системами, образованными атомами со стабильной электронной скоростью.</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Каково бы ни было теоретическое объяснение явления, наблюдаемого в протон-электронных системах, оказывается, что интенсивность этого антигравитационного эффекта тем более высока, чем выше энергия электрона, то есть скорость его выше. Ориентировочная скорость электрона в атоме водорода или протиума составляет 2000 км / с, а потеря массы по отношению к нейтрону одинакового строеня и массы 1,00893-0,00081. Было подсчитано, что для антигравитации атома протиума достаточно будет придать его электрону скорость 70-75 000 км/с, удерживая его на орбите вспомогательным магнитным полем.</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Настоящее изобретение использует описанное выше антигравитационное явление для создания летающего аппарата. Транспортное средство, соответствующее изобретению, состоит главным образом из центрального ядра, образованного полой сферой или жилым корпусом, способным получать положительный электрический заряд на ее периферии, Экваториальной оболочки, по крайней мере частично окружающей центральное ядро и подвергаемой атмосферному вакууму, выполненной из изолирующего материала, и потока электронов с сверхсветовой скоростью, возникающего в этом корпусе и описывающего круговую орбиту вокруг ядра.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Электронный поток, движущийся в вакууме атмосферы, не подвергается никакому трению, и он представляет собой электрический маховик очень большой энергии, которая </w:t>
      </w:r>
      <w:r>
        <w:rPr>
          <w:rFonts w:ascii="Times New Roman" w:eastAsia="Times New Roman" w:hAnsi="Times New Roman" w:cs="Times New Roman"/>
          <w:color w:val="000000"/>
          <w:sz w:val="27"/>
          <w:szCs w:val="27"/>
        </w:rPr>
        <w:lastRenderedPageBreak/>
        <w:t>сохраняется бесконечно долго во времени. Предполагается, что траектория потока электронов сохраняет свою первоначальную круговую форму за счет притяжения электронов положительно заряженным центральным ядром, причем это притяжение компенсируется центробежной силой над массой электронов. Подъемный эффект дается кораблю архимедовым толчком, возникающим либо из фотонного вакуума, либо из энергетического вакуума, в зависимости от того, допустимо ли одно из вышеперечисленных предположений.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Электронный поток может возникать в экваториальной оболочке путем подачи электронов, извлеченных из центрального ядра, через вольфрамовые нити, нагретые легким аккумулятором и расположенные по экватору центральной сферы, в вращающееся электромагнитное поле, скорость которого стабилизируется в радиусе, соответствующем выбранной электронами траектории, радиусом не менее 5 м и, желательно, около десяти метров, со скоростью, существенно равной скорости света в земном гравитационном поле. Когда электроны достигли требуемой скорости с соответствующим дегравитативным эффектом, вращающееся электромагнитное поле может быть подавлено. Последняя возможность позволяет заряжать корабль стационарными наземными установками, что позволяет достичь мощности порядка тех, которые должны быть введены в действие.</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Осуществляемое вращающееся электромагнитное поле состоит из синхронных, но перпендикулярных магнитного поля и электрического поля, с тем чтобы постоянно давать ускорение электрическому заряду, образованному электроном, подаваемым в пространство указанных полей.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Таким образом, заряд корабля осуществляется путем размещения экваториального корпуса корабля в ускорителе, работающем с питанием, таким образом, чтобы создавать вращающиеся поля на постепенно увеличивающихся частотах, чтобы постепенно ускорять электроны. Один из вариантов заключается в использовании, учитывая применяемые частоты, </w:t>
      </w:r>
      <w:r>
        <w:rPr>
          <w:rFonts w:ascii="Times New Roman" w:eastAsia="Times New Roman" w:hAnsi="Times New Roman" w:cs="Times New Roman"/>
          <w:color w:val="000000"/>
          <w:sz w:val="27"/>
          <w:szCs w:val="27"/>
          <w:lang w:val="en-US"/>
        </w:rPr>
        <w:t>V</w:t>
      </w:r>
      <w:r>
        <w:rPr>
          <w:rFonts w:ascii="Times New Roman" w:eastAsia="Times New Roman" w:hAnsi="Times New Roman" w:cs="Times New Roman"/>
          <w:color w:val="000000"/>
          <w:sz w:val="27"/>
          <w:szCs w:val="27"/>
        </w:rPr>
        <w:t>-образных или аналогичных электродов, радиально соединяющих экваториальный корпус и работающих под управлением магнетрона.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Электрон-заряд корабля также может быть обеспечен с помощью устройства, известного как «электронная пушка» и состоящего из прямолинейного вакуумного корпуса, имеющего на одном конце электрогенераторную нить накала с электродами постепенно возрастающего напряжения по длине корпуса.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Нить накала электронагенератора электрически соединена с электрическим изолированным центральным ядром, а конец «электронной пушки» плотно соединен с экваториальным корпусом, причем отверстие для впрыска электронов экваториального корпуса, вероятно, будет закрыто газонепроницаемым способом, чтобы после зарядки электрон-ствол можно было отделить от снаряда.</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Круговая траектория задается потоку электронов магнитным полем, которому подчинена Экваториальная оболочка. Поскольку траектория автоматически сохраняется, когда плотность электронного заряда достигается путем равновесия между центробежной силой </w:t>
      </w:r>
      <w:r>
        <w:rPr>
          <w:rFonts w:ascii="Times New Roman" w:eastAsia="Times New Roman" w:hAnsi="Times New Roman" w:cs="Times New Roman"/>
          <w:color w:val="000000"/>
          <w:sz w:val="27"/>
          <w:szCs w:val="27"/>
        </w:rPr>
        <w:lastRenderedPageBreak/>
        <w:t>и электростатическим притяжением между указанным электроном и ядром, катушки, генерирующие магнитное поле, могут быть удалены после зарядки от устройства.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Направление и, в более общем плане, пространственное перемещение корабля может быть достигнуто, с одной стороны, путем использования балласта для перемещения параллельно полю массового притяжения или путем изменения дегравируемой массы путем воздействия положительного электрического заряда Экваториальной поверхности сферы, с другой стороны, для перемещения во всех направлениях с использованием эффекта "Магнуса" или эффекта второго ускорения на массу электронов, находящихся в электронном потоке по круговой траектории. Действительно, предполагается, что электроны могут состоять из анимированных фотонов с круговой траекторией очень малого радиуса, что научно обозначается понятием «спин» или ось вращения электрона на нем.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электронной пушке, в которой электроны имеют прямолинейную траекторию, спин ориентирован в указанном направлении. Если применить к этому прямолинейному потоку электронов магнитное поле, спин этим полем выпрямляется, и электроны принимают круговую траекторию.</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В соответствии с изобретением и для создания значительных ускорений при антигравитации массы создается сила, временно изменяющая при помощи дополнительного магнитного поля направление спинов. Соответственно, направление достигается путем размещения на поверхности экваториального корпуса предпочтительно в трех точках, равномерно расположенных угловато, электрических катушек, способных создавать указанное магнитное поле. Из-за меньшего значения поля, необходимого для создания силы, придающей дегравируемой массе очень большие ускорения, такие катушки могут подаваться из генератора или электрического аккумулятора, размещенного в транспортном средстве, при этом ток подачи катушек контролируется любым доступным для пользователя устройством, размещенным в центральном ядре.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Следует отметить, что центральное ядро и Экваториальная оболочка должны выдерживать только внутреннее давление, равное атмосферному вакууму при перемещениях в космическом вакууме, а второе-внешнее давление, равное атмосферному давлению в процессе эволюции в атмосфере, могут быть выполнены незначительно. Как представляется, в случае с этим транспортным средством нет необходимости обеспечивать защиту от трения в воздухе или от космических лучей или тому подобного.</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С одной стороны, диамагнитные газовые молекулы подвергаются силам отталкивания под действием электромагнитного поля, которое находится в середине материального вакуума, кроме того, фотонный или энергетический вакуум, созданный в пространстве, окружающем по крайней мере центральное ядро, вызывает дифракцию любых частиц, таких как космическое излучение.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Ниже приводятся два примера создания космического летательного аппарата со ссылкой на прилагаемые чертежи, в которых :</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lastRenderedPageBreak/>
        <w:drawing>
          <wp:inline distT="0" distB="0" distL="0" distR="0">
            <wp:extent cx="4752975" cy="3219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321945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Рисунок 1</w:t>
      </w:r>
      <w:r>
        <w:rPr>
          <w:rFonts w:ascii="Times New Roman" w:eastAsia="Times New Roman" w:hAnsi="Times New Roman" w:cs="Times New Roman"/>
          <w:color w:val="000000"/>
          <w:sz w:val="27"/>
          <w:szCs w:val="27"/>
        </w:rPr>
        <w:br/>
        <w:t>На Рис 1 показана схема вертикального сечения аппарата для космических полетов по первому варианту реализации на Рис. 2 показан вид его в плане ;</w:t>
      </w:r>
      <w:r>
        <w:rPr>
          <w:rFonts w:ascii="Times New Roman" w:eastAsia="Times New Roman" w:hAnsi="Times New Roman" w:cs="Times New Roman"/>
          <w:noProof/>
          <w:color w:val="000000"/>
          <w:sz w:val="27"/>
          <w:szCs w:val="27"/>
        </w:rPr>
        <w:t xml:space="preserve"> </w:t>
      </w:r>
      <w:r>
        <w:rPr>
          <w:rFonts w:ascii="Times New Roman" w:eastAsia="Times New Roman" w:hAnsi="Times New Roman" w:cs="Times New Roman"/>
          <w:noProof/>
          <w:color w:val="000000"/>
          <w:sz w:val="27"/>
          <w:szCs w:val="27"/>
        </w:rPr>
        <w:drawing>
          <wp:inline distT="0" distB="0" distL="0" distR="0">
            <wp:extent cx="4800600" cy="4514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600" cy="4514850"/>
                    </a:xfrm>
                    <a:prstGeom prst="rect">
                      <a:avLst/>
                    </a:prstGeom>
                    <a:noFill/>
                    <a:ln>
                      <a:noFill/>
                    </a:ln>
                  </pic:spPr>
                </pic:pic>
              </a:graphicData>
            </a:graphic>
          </wp:inline>
        </w:drawing>
      </w:r>
      <w:r>
        <w:rPr>
          <w:rFonts w:ascii="Times New Roman" w:eastAsia="Times New Roman" w:hAnsi="Times New Roman" w:cs="Times New Roman"/>
          <w:noProof/>
          <w:color w:val="000000"/>
          <w:sz w:val="27"/>
          <w:szCs w:val="27"/>
        </w:rPr>
        <w:br/>
      </w:r>
      <w:r>
        <w:rPr>
          <w:rFonts w:ascii="Times New Roman" w:eastAsia="Times New Roman" w:hAnsi="Times New Roman" w:cs="Times New Roman"/>
          <w:b/>
          <w:noProof/>
          <w:color w:val="000000"/>
          <w:sz w:val="27"/>
          <w:szCs w:val="27"/>
        </w:rPr>
        <w:t>Рисунок 2</w:t>
      </w:r>
      <w:r>
        <w:rPr>
          <w:rFonts w:ascii="Times New Roman" w:eastAsia="Times New Roman" w:hAnsi="Times New Roman" w:cs="Times New Roman"/>
          <w:color w:val="000000"/>
          <w:sz w:val="27"/>
          <w:szCs w:val="27"/>
        </w:rPr>
        <w:br/>
        <w:t>Рис. 3 представляет собой схематический перспективный вид электронного зарядного устройства транспортного средства ;</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lastRenderedPageBreak/>
        <w:drawing>
          <wp:inline distT="0" distB="0" distL="0" distR="0">
            <wp:extent cx="5743575" cy="2162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2162175"/>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Рисунок 3</w:t>
      </w:r>
      <w:r>
        <w:rPr>
          <w:rFonts w:ascii="Times New Roman" w:eastAsia="Times New Roman" w:hAnsi="Times New Roman" w:cs="Times New Roman"/>
          <w:color w:val="000000"/>
          <w:sz w:val="27"/>
          <w:szCs w:val="27"/>
        </w:rPr>
        <w:br/>
        <w:t>Рис. 4 представляет собой схематический вид варианта исполнения с измененным зарядным устройством.</w:t>
      </w: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extent cx="5934075" cy="3028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028950"/>
                    </a:xfrm>
                    <a:prstGeom prst="rect">
                      <a:avLst/>
                    </a:prstGeom>
                    <a:noFill/>
                    <a:ln>
                      <a:noFill/>
                    </a:ln>
                  </pic:spPr>
                </pic:pic>
              </a:graphicData>
            </a:graphic>
          </wp:inline>
        </w:drawing>
      </w: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Рисунок 4</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Устройство для космических полетов, показанное на Рис 1, состоит из Центральной сферы 1 из легкого металла, проводящего, например, магний. В верхней его части предусмотрен прозрачный колпак 2, а в нижней-люк 3, состоящий из сферического колпака, управляемого цилиндрами 4. Сфера также имеет три ножки 5, установленные в треугольнике, телескопические и выдвижные. Диаметр сферы составляет приблизительно 4-5 м, но эти размеры могут изменяться в зависимости от мощности корабля, причем этот диаметр практически минимален. Она разделена на различные посты или отсеки 6 переборками. Упомянутая сфера солидарна с экваториальной оболочкой, состоящей из двух половин-оболочек 7, изготовленных из изоляционного материала, такого как пластик, Соединенных в экваториальной плоскости, с тем чтобы создать герметичную оболочку в экваториальной плоскости сферы.</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С другой стороны, сфера имеет, следуя своей экваториальной плоскости, ряд нитей 8, таких как вольфрамовые нити, нагреваемые от аккумулятора 9 или других аналогичных электрических генераторов, при этом средняя точка нити 8 электрически соединена с </w:t>
      </w:r>
      <w:r>
        <w:rPr>
          <w:rFonts w:ascii="Times New Roman" w:eastAsia="Times New Roman" w:hAnsi="Times New Roman" w:cs="Times New Roman"/>
          <w:color w:val="000000"/>
          <w:sz w:val="27"/>
          <w:szCs w:val="27"/>
        </w:rPr>
        <w:lastRenderedPageBreak/>
        <w:t>массой снаряда в 10. Мы представляли одну нить накала, но их может быть переменное число, распределенное вокруг сферы.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Кроме того, транспортное средство оснащено молекулярным насосом 12, действующим внутри транспортного средства 7 и отводящим всасываемые им газы либо в сферу, либо за пределы сферы 1. Его выход за пределы сферы 13 может быть предусмотрен для подключения к более мощным вакуумным приборам при погрузке корабля на землю. Внутри двух оболочек 7 и на одном круге оболочки установлены плоские катушки 14, причем эти плоские катушки образуют три пары, расположенные друг от друга на расстоянии 120°.</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Эти пары катушек питаются проводниками 15 от генератора или аккумулятора 9, причем сила тока, направленного на каждую пару, регулируется, например, резисторами 16, а три резистора в треугольнике регулируются большим или меньшим ударом элемента, нанесенного на конец рукоятки 17, расположенной радиально на автоматически управляемом шаровом шарнире 18 19. Система 20 может управлять включением или выключением всех пар катушек.</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Для приведения в действие транспортного средства сначала необходимо вакуумировать корпус.</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Экваториальная граница, ограниченная оболочками 7 и периферийной частью сферы 1 Через Источник вакуума, находящийся снаружи корабля, причем вакуум совершен молекулярным насосом 12. При достижении степени вакуума, обычно применяемой в обычных ускорителях частиц, под 3), расположенных на расстоянии 120° друг от друга и состоящих из V-образных металлических частей, каждая из которых радиально обнимает периферический край экваториального корпуса. Эти электроды соединены с пластиной трех ламп 22, решетки которых управляются с помощью схемы настройки типа само-</w:t>
      </w:r>
      <w:r>
        <w:t xml:space="preserve"> </w:t>
      </w:r>
      <w:r>
        <w:rPr>
          <w:rFonts w:ascii="Times New Roman" w:eastAsia="Times New Roman" w:hAnsi="Times New Roman" w:cs="Times New Roman"/>
          <w:color w:val="000000"/>
          <w:sz w:val="27"/>
          <w:szCs w:val="27"/>
        </w:rPr>
        <w:t>емкости 23 с тремя электродами 24, расположенными в магнетоне 25 при 120° друг от друга.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Скорость магнетона постепенно ускоряется таким образом, чтобы определить внутри экваториального корпуса и за счет высоких частот, посылаемых в электроды 21, систему электрических и магнитных полей, вращающихся в фазе, но перпендикулярных. Ионы, извлеченные нитями 8 из магниевой оболочки, ускоряются указанными вращающимися полями. Скорость вращения вращающихся полей постепенно увеличивалась до придания электронам скорости порядка 290 000-295 000 км / с. Затем электроны циркулируют в геометрическом Торе 26 одновременно с постепенным появлением в периферийной экваториальной зоне магниевой сферы положительного электрического заряда. Траектория электронов в Торе 26 или в непосредственной близости от оси указанного Тора поддерживается равновесием между центростремительным электрическим притяжением, между положительным электрическим зарядом</w:t>
      </w:r>
      <w:r>
        <w:t xml:space="preserve"> </w:t>
      </w:r>
      <w:r>
        <w:rPr>
          <w:rFonts w:ascii="Times New Roman" w:eastAsia="Times New Roman" w:hAnsi="Times New Roman" w:cs="Times New Roman"/>
          <w:color w:val="000000"/>
          <w:sz w:val="27"/>
          <w:szCs w:val="27"/>
        </w:rPr>
        <w:t>возникающим на экваториальной поверхности сферы 1 и электронами, и центробежной силой, которой подвергаются электроны в силу скорости их движения по траектории.</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При этом эффект массового притяжения и инерции массы в одну тонну подавляется путем создания электронного потока примерно 3000 А. Следует отметить, что этот </w:t>
      </w:r>
      <w:r>
        <w:rPr>
          <w:rFonts w:ascii="Times New Roman" w:eastAsia="Times New Roman" w:hAnsi="Times New Roman" w:cs="Times New Roman"/>
          <w:color w:val="000000"/>
          <w:sz w:val="27"/>
          <w:szCs w:val="27"/>
        </w:rPr>
        <w:lastRenderedPageBreak/>
        <w:t>электронный поток в 3000 а равен единичному заряду электрона, умноженному на число электронов, включенных в поток, и на число оборотов, совершаемых каждым электроном в течение одной секунды по траектории.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Следует отметить, что весь корабль электрически нейтрален, причем положительные заряды сосредоточены на экваториальной периферии сферы 1, а заряды электронов отменяются. Потенциал полярных частей сферы не изменяется зарядом корабля, и между ними и землей места, где он был загружен, не возникает напряжения. С другой стороны, если корабль циркулирует между планетами с разными потенциалами, он может принимать относительный потенциал по отношению либо к этой планете, либо даже по отношению к атмосферной среде, в которой он циркулирует. Этот потенциал эвакуируется, предпочтительно с помощью пикового эффекта, снабжая антеннами полярные части корабля. Кроме того, эти антенны могут быть использованы для изменения энергии электронного маховика, например, путем изменения баланса 1 путем устранения этими антеннами доли положительных зарядов сферы 1.</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Управление кораблем осуществляется эффектом "Магнуса" путем создания катушками 14 симметричных или диссимметричных полей, изменяющих траекторию движения электронов. Для этого ток дозируется в различных катушках за действие на системе 19.</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В устройстве, показанном на рис.4, транспортное средство состоит из сферы или центрального цилиндра 27, окруженного цилиндрической Экваториальной оболочкой 28. Как описано со ссылкой на фиг.1-3, Экваториальная оболочка может быть подвергнута атмосферному вакууму и имеет пары катушек 29, аналогичных вышеописанным катушкам 14 и управляемых аналогичным образом. Заряд снаряда обеспечивается размещением на нижней и верхней гранях экваториального корпуса магнитных пластин в плоских катушках 30, которые могут развивать поле примерно 4000 г. экваториальный корпус соединен с ним, сохраняя вакуум, на конце электронной пушки 31, снабженной пластинами 32, потенциалы которых восходят от нити накала 33 к экваториальному корпусу и достигают около 1 млн вольт в непосредственной близости от него. Нить накала 33 электрически соединена с массой сферы 27. Поскольку электронная пушка установлена и атмосферный вакуум осуществляется в ней и в корпусе, приводится в действие электронная пушка, которая впрыскивает в экваториальный корпус 28 электроны со скоростью, существенно равной скорости </w:t>
      </w:r>
      <w:proofErr w:type="gramStart"/>
      <w:r>
        <w:rPr>
          <w:rFonts w:ascii="Times New Roman" w:eastAsia="Times New Roman" w:hAnsi="Times New Roman" w:cs="Times New Roman"/>
          <w:color w:val="000000"/>
          <w:sz w:val="27"/>
          <w:szCs w:val="27"/>
        </w:rPr>
        <w:t>света ;</w:t>
      </w:r>
      <w:proofErr w:type="gramEnd"/>
      <w:r>
        <w:rPr>
          <w:rFonts w:ascii="Times New Roman" w:eastAsia="Times New Roman" w:hAnsi="Times New Roman" w:cs="Times New Roman"/>
          <w:color w:val="000000"/>
          <w:sz w:val="27"/>
          <w:szCs w:val="27"/>
        </w:rPr>
        <w:t xml:space="preserve"> магнитные лотки 30 дают указанным электронам круговую траекторию. При достижении нагрузки, то есть когда электронный поток имеет интенсивность </w:t>
      </w:r>
      <w:proofErr w:type="gramStart"/>
      <w:r>
        <w:rPr>
          <w:rFonts w:ascii="Times New Roman" w:eastAsia="Times New Roman" w:hAnsi="Times New Roman" w:cs="Times New Roman"/>
          <w:color w:val="000000"/>
          <w:sz w:val="27"/>
          <w:szCs w:val="27"/>
        </w:rPr>
        <w:t>3 000</w:t>
      </w:r>
      <w:proofErr w:type="gramEnd"/>
      <w:r>
        <w:rPr>
          <w:rFonts w:ascii="Times New Roman" w:eastAsia="Times New Roman" w:hAnsi="Times New Roman" w:cs="Times New Roman"/>
          <w:color w:val="000000"/>
          <w:sz w:val="27"/>
          <w:szCs w:val="27"/>
        </w:rPr>
        <w:t xml:space="preserve"> а на тонну, подлежащую дегравированию, электронный ствол выключается, герметично закрывается связь между ним и экваториальным корпусом и затем удаляются магнитные лотки.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Корабль находится в состоянии левитации, и его перемещения контролируются либо изменением траектории электронов с помощью катушек 29, либо изменением траектории или интенсивности электронного потока. Вышеописанные варианты реализации в качестве примеров могут иметь множество модификаций, не выходя за рамки настоящего изобретения. </w:t>
      </w:r>
    </w:p>
    <w:p w:rsidR="00C07027" w:rsidRDefault="00C07027" w:rsidP="00C07027">
      <w:pPr>
        <w:spacing w:after="270" w:line="240" w:lineRule="auto"/>
        <w:ind w:left="-1134"/>
        <w:jc w:val="center"/>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b/>
          <w:color w:val="000000"/>
          <w:sz w:val="27"/>
          <w:szCs w:val="27"/>
        </w:rPr>
        <w:t>РЕЗЮМЕ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Целью настоящего изобретения </w:t>
      </w:r>
      <w:proofErr w:type="gramStart"/>
      <w:r>
        <w:rPr>
          <w:rFonts w:ascii="Times New Roman" w:eastAsia="Times New Roman" w:hAnsi="Times New Roman" w:cs="Times New Roman"/>
          <w:color w:val="000000"/>
          <w:sz w:val="27"/>
          <w:szCs w:val="27"/>
        </w:rPr>
        <w:t>является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 Устройство для космических полетов, состоящее главным образом из центрального ядра, образованного полой сферой или жилым корпусом, способным получать положительный электрический заряд на ее периферии, Экваториальной оболочкой, по крайней мере частично окружающей центральное ядро и подвергаемой атмосферному вакууму, выполненной из изолирующего материала, и потоком электронов с сверхсветовой скоростью, возникающим в этом корпусе и описывающим круговую орбиту вокруг ядра.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2° В таком транспортном средстве следующие дополнительные характеристики, рассматриваемые изолированно или во всех их технически возможных </w:t>
      </w:r>
      <w:proofErr w:type="gramStart"/>
      <w:r>
        <w:rPr>
          <w:rFonts w:ascii="Times New Roman" w:eastAsia="Times New Roman" w:hAnsi="Times New Roman" w:cs="Times New Roman"/>
          <w:color w:val="000000"/>
          <w:sz w:val="27"/>
          <w:szCs w:val="27"/>
        </w:rPr>
        <w:t>сочетаниях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а) сфера, имеющая на экваториальной периферии нагретые нити </w:t>
      </w:r>
      <w:proofErr w:type="gramStart"/>
      <w:r>
        <w:rPr>
          <w:rFonts w:ascii="Times New Roman" w:eastAsia="Times New Roman" w:hAnsi="Times New Roman" w:cs="Times New Roman"/>
          <w:color w:val="000000"/>
          <w:sz w:val="27"/>
          <w:szCs w:val="27"/>
        </w:rPr>
        <w:t>накала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b) пары электрических катушек помещаются на обеих стенках экваториального корпуса значительно напротив орбиты электронов и равномерно смещаются друг от друга в угловом направлении, при этом сила тока, направленного на катушки, регулируется для обеспечения направления движения транспортного </w:t>
      </w:r>
      <w:proofErr w:type="gramStart"/>
      <w:r>
        <w:rPr>
          <w:rFonts w:ascii="Times New Roman" w:eastAsia="Times New Roman" w:hAnsi="Times New Roman" w:cs="Times New Roman"/>
          <w:color w:val="000000"/>
          <w:sz w:val="27"/>
          <w:szCs w:val="27"/>
        </w:rPr>
        <w:t>средства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маневр транспортного средства обеспечивается по крайней мере частично за счет изменения положительного заряда ядра.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 Способ зарядки транспортного средства в соответствии с 1° и 2° выше, в соответствии с которым используется ряд электродов, радиально прилегающих к экваториальному корпусу, причем указанные электроды равномерно расположены по периферии транспортного средства и каждый из них соединен с пластиной лампы, при этом решетки указанных ламп питаются магнетроном.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 Способ заряжания корабля в пределах 1° и 2° выше, в соответствии с которым экваториальный корпус соединяется с концом электронной пушки, ось которой касательна к электронной орбите, причем эта пушка может придавать электронам предварительные скорости, а экваториальный корпус помещается между магнитными пластинами, которые могут отклонять траекторию этих электронов, с тем чтобы они могли перемещаться по орбите.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Марсель-Жан-Жозеф страницы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По </w:t>
      </w:r>
      <w:proofErr w:type="gramStart"/>
      <w:r>
        <w:rPr>
          <w:rFonts w:ascii="Times New Roman" w:eastAsia="Times New Roman" w:hAnsi="Times New Roman" w:cs="Times New Roman"/>
          <w:color w:val="000000"/>
          <w:sz w:val="27"/>
          <w:szCs w:val="27"/>
        </w:rPr>
        <w:t>доверенности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Лемонье А.</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7" style="width:1015.55pt;height:1.5pt" o:hrpct="0" o:hralign="center" o:hrstd="t" o:hr="t" fillcolor="#a0a0a0" stroked="f"/>
        </w:pic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тех пор, как появились люди, и мыслящие, количество выработанных космогенетических теорий стало значительным, и многие авторы даже в конце жизни отреклись от того, что было их глубинными убеждениями в иные времена.</w:t>
      </w:r>
      <w:r>
        <w:rPr>
          <w:rFonts w:ascii="Times New Roman" w:eastAsia="Times New Roman" w:hAnsi="Times New Roman" w:cs="Times New Roman"/>
          <w:color w:val="000000"/>
          <w:sz w:val="27"/>
          <w:szCs w:val="27"/>
        </w:rPr>
        <w:br/>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Конечно, если воображение ученых плодородно, тем не менее ни одна из этих теорий не объясняет полностью механизм превращений, который, исходя из теоретического небытия, позволяет прийти к описанию космической системы без вмешательства гипотетического Творца.</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Здесь, на мой взгляд, много псевдозадач, которые скрывают простые реалии, излишне усложняя их.</w:t>
      </w:r>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Разве мы не только что присудили Нобелевскую премию по физике американцу, который в очередной раз доказал, если это было еще официально необходимо, что энергия звезд заключается в трансмутации водорода в </w:t>
      </w:r>
      <w:proofErr w:type="gramStart"/>
      <w:r>
        <w:rPr>
          <w:rFonts w:ascii="Times New Roman" w:eastAsia="Times New Roman" w:hAnsi="Times New Roman" w:cs="Times New Roman"/>
          <w:color w:val="000000"/>
          <w:sz w:val="27"/>
          <w:szCs w:val="27"/>
        </w:rPr>
        <w:t>гелий !</w:t>
      </w:r>
      <w:proofErr w:type="gramEnd"/>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Очевидно, что я не буду противоречить этому предположению, поскольку оно дает гарантии точности, но я задам этому привилегированному автору простой </w:t>
      </w:r>
      <w:proofErr w:type="gramStart"/>
      <w:r>
        <w:rPr>
          <w:rFonts w:ascii="Times New Roman" w:eastAsia="Times New Roman" w:hAnsi="Times New Roman" w:cs="Times New Roman"/>
          <w:color w:val="000000"/>
          <w:sz w:val="27"/>
          <w:szCs w:val="27"/>
        </w:rPr>
        <w:t>вопрос :</w:t>
      </w:r>
      <w:proofErr w:type="gramEnd"/>
    </w:p>
    <w:p w:rsidR="00C07027" w:rsidRDefault="00C07027" w:rsidP="00C07027">
      <w:pPr>
        <w:spacing w:after="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Откуда водород? И как он находится на уровне звезды, нашего Солнца, </w:t>
      </w:r>
      <w:proofErr w:type="gramStart"/>
      <w:r>
        <w:rPr>
          <w:rFonts w:ascii="Times New Roman" w:eastAsia="Times New Roman" w:hAnsi="Times New Roman" w:cs="Times New Roman"/>
          <w:color w:val="000000"/>
          <w:sz w:val="27"/>
          <w:szCs w:val="27"/>
        </w:rPr>
        <w:t>например ?</w:t>
      </w:r>
      <w:proofErr w:type="gramEnd"/>
    </w:p>
    <w:p w:rsidR="00C07027" w:rsidRDefault="00C07027" w:rsidP="00C07027">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8" style="width:1015.55pt;height:1.5pt" o:hrpct="0" o:hrstd="t" o:hr="t" fillcolor="#a0a0a0" stroked="f"/>
        </w:pic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КОСМОГОНИЯ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Поэтому именно этот момент я попытаюсь прояснить. Если бы я был релятивистом, склонным к эйнштейновским идеям, я, конечно, был бы очень смущен, объяснив лишний раз, что пространство пусто, оно все равно обладает искривлениями, и именно такое предположение, плод воображения математика, я называю неразумным, чтобы оставаться в пределах вежливости.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Но я освободился, несмотря на официальное идолопоклонство, от этого способа рассуждений, и я более просто вижу пространство, населенное гравитонами разных энергий, одни квазистатическими, другие наделенными сверхсветовыми скоростями, а третьи, наконец, превратили свою поступательную кинетическую энергию в вращательную энергию в виде спина (М. </w:t>
      </w:r>
      <w:r>
        <w:rPr>
          <w:rFonts w:ascii="Times New Roman" w:eastAsia="Times New Roman" w:hAnsi="Times New Roman" w:cs="Times New Roman"/>
          <w:color w:val="000000"/>
          <w:sz w:val="27"/>
          <w:szCs w:val="27"/>
          <w:lang w:val="en-US"/>
        </w:rPr>
        <w:t>Douligez</w:t>
      </w:r>
      <w:r>
        <w:rPr>
          <w:rFonts w:ascii="Times New Roman" w:eastAsia="Times New Roman" w:hAnsi="Times New Roman" w:cs="Times New Roman"/>
          <w:color w:val="000000"/>
          <w:sz w:val="27"/>
          <w:szCs w:val="27"/>
        </w:rPr>
        <w:t>).</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Чтобы правильно понять космические механизмы этой среды, проще всего из осязаемых данных попытаться экстраполировать на их уровень.</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Либо действительно пространство, </w:t>
      </w:r>
      <w:proofErr w:type="gramStart"/>
      <w:r>
        <w:rPr>
          <w:rFonts w:ascii="Times New Roman" w:eastAsia="Times New Roman" w:hAnsi="Times New Roman" w:cs="Times New Roman"/>
          <w:color w:val="000000"/>
          <w:sz w:val="27"/>
          <w:szCs w:val="27"/>
        </w:rPr>
        <w:t>« занятое</w:t>
      </w:r>
      <w:proofErr w:type="gramEnd"/>
      <w:r>
        <w:rPr>
          <w:rFonts w:ascii="Times New Roman" w:eastAsia="Times New Roman" w:hAnsi="Times New Roman" w:cs="Times New Roman"/>
          <w:color w:val="000000"/>
          <w:sz w:val="27"/>
          <w:szCs w:val="27"/>
        </w:rPr>
        <w:t>» вакуумом физиков, в которое мы вводим определенное количество молекул газа, совершенное или нет.</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В зависимости от температуры газа он будет либо занимать как можно больший объем, либо конденсироваться (если последний находится рядом с 0 Кельвином, но этот случай нас не интересует).</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Итак, давайте представим себе, как бомбить со всех сторон эти расширяющиеся молекулы излучением высокой энергии, что </w:t>
      </w:r>
      <w:proofErr w:type="gramStart"/>
      <w:r>
        <w:rPr>
          <w:rFonts w:ascii="Times New Roman" w:eastAsia="Times New Roman" w:hAnsi="Times New Roman" w:cs="Times New Roman"/>
          <w:color w:val="000000"/>
          <w:sz w:val="27"/>
          <w:szCs w:val="27"/>
        </w:rPr>
        <w:t>будет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Оставим, если </w:t>
      </w:r>
      <w:proofErr w:type="gramStart"/>
      <w:r>
        <w:rPr>
          <w:rFonts w:ascii="Times New Roman" w:eastAsia="Times New Roman" w:hAnsi="Times New Roman" w:cs="Times New Roman"/>
          <w:color w:val="000000"/>
          <w:sz w:val="27"/>
          <w:szCs w:val="27"/>
        </w:rPr>
        <w:t>хотите,в</w:t>
      </w:r>
      <w:proofErr w:type="gramEnd"/>
      <w:r>
        <w:rPr>
          <w:rFonts w:ascii="Times New Roman" w:eastAsia="Times New Roman" w:hAnsi="Times New Roman" w:cs="Times New Roman"/>
          <w:color w:val="000000"/>
          <w:sz w:val="27"/>
          <w:szCs w:val="27"/>
        </w:rPr>
        <w:t xml:space="preserve"> тени все электродинамические механизмы, чтобы видеть только общий.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Ясно, </w:t>
      </w:r>
      <w:proofErr w:type="gramStart"/>
      <w:r>
        <w:rPr>
          <w:rFonts w:ascii="Times New Roman" w:eastAsia="Times New Roman" w:hAnsi="Times New Roman" w:cs="Times New Roman"/>
          <w:color w:val="000000"/>
          <w:sz w:val="27"/>
          <w:szCs w:val="27"/>
        </w:rPr>
        <w:t>что</w:t>
      </w:r>
      <w:proofErr w:type="gramEnd"/>
      <w:r>
        <w:rPr>
          <w:rFonts w:ascii="Times New Roman" w:eastAsia="Times New Roman" w:hAnsi="Times New Roman" w:cs="Times New Roman"/>
          <w:color w:val="000000"/>
          <w:sz w:val="27"/>
          <w:szCs w:val="27"/>
        </w:rPr>
        <w:t xml:space="preserve"> когда радиационные давления будут сильнее, чем при кинетическом расширении, этот объем газа окажется сжатым, и если излучение будет исходить из всех </w:t>
      </w:r>
      <w:r>
        <w:rPr>
          <w:rFonts w:ascii="Times New Roman" w:eastAsia="Times New Roman" w:hAnsi="Times New Roman" w:cs="Times New Roman"/>
          <w:color w:val="000000"/>
          <w:sz w:val="27"/>
          <w:szCs w:val="27"/>
        </w:rPr>
        <w:lastRenderedPageBreak/>
        <w:t>пространственных направлений, мы сможем описать внешний вид этого объема в виде газовой сферы.</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Для нас очевидно, что внутри этой сферы локальное давление будет возрастать от внешней поверхности к центру.</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Что произойдет, если мы увеличим </w:t>
      </w:r>
      <w:proofErr w:type="gramStart"/>
      <w:r>
        <w:rPr>
          <w:rFonts w:ascii="Times New Roman" w:eastAsia="Times New Roman" w:hAnsi="Times New Roman" w:cs="Times New Roman"/>
          <w:color w:val="000000"/>
          <w:sz w:val="27"/>
          <w:szCs w:val="27"/>
        </w:rPr>
        <w:t>давление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Никто мне не возразит, надеюсь, если я утверждаю, что в центре сферы появится, для заданной локальной температуры и определенного газа, капля сжиженного газа !</w:t>
      </w:r>
      <w:r>
        <w:rPr>
          <w:rFonts w:ascii="Times New Roman" w:eastAsia="Times New Roman" w:hAnsi="Times New Roman" w:cs="Times New Roman"/>
          <w:color w:val="000000"/>
          <w:sz w:val="27"/>
          <w:szCs w:val="27"/>
        </w:rPr>
        <w:br/>
      </w:r>
      <w:r>
        <w:rPr>
          <w:rFonts w:ascii="Times New Roman" w:eastAsia="Times New Roman" w:hAnsi="Times New Roman" w:cs="Times New Roman"/>
          <w:color w:val="000000"/>
          <w:sz w:val="27"/>
          <w:szCs w:val="27"/>
        </w:rPr>
        <w:br/>
        <w:t xml:space="preserve">Но мы знаем, что это сжижение не может произойти без теплового излучения, предназначенного для снижения температуры жидкости, поэтому эта капля будет излучать тепло. </w:t>
      </w:r>
      <w:r>
        <w:rPr>
          <w:rFonts w:ascii="Times New Roman" w:eastAsia="Times New Roman" w:hAnsi="Times New Roman" w:cs="Times New Roman"/>
          <w:color w:val="000000"/>
          <w:sz w:val="27"/>
          <w:szCs w:val="27"/>
          <w:highlight w:val="yellow"/>
        </w:rPr>
        <w:t>(Описан процесс создания Звезд)</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79" style="width:1015.55pt;height:1.5pt" o:hrpct="0" o:hralign="center" o:hrstd="t" o:hr="t" fillcolor="#a0a0a0" stroked="f"/>
        </w:pict>
      </w:r>
    </w:p>
    <w:p w:rsidR="00C07027" w:rsidRDefault="00C07027" w:rsidP="00C07027">
      <w:pPr>
        <w:spacing w:after="0" w:line="240" w:lineRule="auto"/>
        <w:ind w:left="-1134"/>
        <w:rPr>
          <w:rFonts w:ascii="Times New Roman" w:eastAsia="Times New Roman" w:hAnsi="Times New Roman" w:cs="Times New Roman"/>
          <w:color w:val="000000"/>
          <w:sz w:val="27"/>
          <w:szCs w:val="27"/>
        </w:rPr>
      </w:pP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СОЗДАНИЕ СОЛНЦА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 xml:space="preserve">Давайте вернемся к нашему примеру и перейдем, </w:t>
      </w:r>
      <w:r>
        <w:rPr>
          <w:rFonts w:ascii="Times New Roman" w:eastAsia="Times New Roman" w:hAnsi="Times New Roman" w:cs="Times New Roman"/>
          <w:color w:val="000000"/>
          <w:sz w:val="27"/>
          <w:szCs w:val="27"/>
          <w:lang w:val="en-US"/>
        </w:rPr>
        <w:t>mutatis</w:t>
      </w:r>
      <w:r w:rsidRPr="00C07027">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mutandi</w:t>
      </w:r>
      <w:r>
        <w:rPr>
          <w:rFonts w:ascii="Times New Roman" w:eastAsia="Times New Roman" w:hAnsi="Times New Roman" w:cs="Times New Roman"/>
          <w:color w:val="000000"/>
          <w:sz w:val="27"/>
          <w:szCs w:val="27"/>
        </w:rPr>
        <w:t xml:space="preserve">, от газа молекул к </w:t>
      </w:r>
      <w:r>
        <w:rPr>
          <w:rFonts w:ascii="Times New Roman" w:eastAsia="Times New Roman" w:hAnsi="Times New Roman" w:cs="Times New Roman"/>
          <w:color w:val="000000"/>
          <w:sz w:val="27"/>
          <w:szCs w:val="27"/>
        </w:rPr>
        <w:br/>
        <w:t>"газу?"из гравитонов механизм сжатия этих сверхчастиц излучением высокоэнергетических космических гравитонов будет схож и повлечет за собой те же последствия : создание в центре тяжести системы конденсации гравитонов в виде солнечной или звездной плазмы, которая будет излучать для охлаждения различные энергетические, тепловые, световые и электромагнитные излучения.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Правда, скрытый механизм сжижения газа имеет мало сходства с созданием плазмы из чистых энергетических элементов, но надо признать, </w:t>
      </w:r>
      <w:proofErr w:type="gramStart"/>
      <w:r>
        <w:rPr>
          <w:rFonts w:ascii="Times New Roman" w:eastAsia="Times New Roman" w:hAnsi="Times New Roman" w:cs="Times New Roman"/>
          <w:color w:val="000000"/>
          <w:sz w:val="27"/>
          <w:szCs w:val="27"/>
        </w:rPr>
        <w:t>что</w:t>
      </w:r>
      <w:proofErr w:type="gramEnd"/>
      <w:r>
        <w:rPr>
          <w:rFonts w:ascii="Times New Roman" w:eastAsia="Times New Roman" w:hAnsi="Times New Roman" w:cs="Times New Roman"/>
          <w:color w:val="000000"/>
          <w:sz w:val="27"/>
          <w:szCs w:val="27"/>
        </w:rPr>
        <w:t xml:space="preserve"> грубо говоря, результаты отмечены мощной аналогией.</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И в том, и в другом случае мы исходим из слабых элементов, чтобы привести к видимой и осязаемой субстанции, и эта аналогия позволяет нам продвинуться вперед в концепции постоянного создания материи из гипотетического, хотя и все более осязаемого элемента, а для понимания творения (если это понятие не является псевдо-проблемой) остается попытаться определить космическую энергию, из которой все обычно развивается, вплоть до создания другой энергии определенного типа-сознания и интеллекта.</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Однако позвольте мне, чтобы успокоить некоторые обеспокоенные умы, подтвердить им, что этот личный взгляд на космогенез получил везде, с тех пор как я выставил его, либо в США, или в Германии и Италии, самый откровенный прием и что даже некоторые математики и лучшие, подтвердили мне, хотя и убежденные релятивисты, их согласие.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Не следует забывать, что наш гравитонный пузырь простирается далеко за пределы Плутона и десять миллиардов километров можно считать минимальным радиусом. В результате бомбардировка этого пузыря космическим гравитационным излучением должна дать в его центре тяжести, занятом нашим Солнцем, огромные баридинамические </w:t>
      </w:r>
      <w:r>
        <w:rPr>
          <w:rFonts w:ascii="Times New Roman" w:eastAsia="Times New Roman" w:hAnsi="Times New Roman" w:cs="Times New Roman"/>
          <w:color w:val="000000"/>
          <w:sz w:val="27"/>
          <w:szCs w:val="27"/>
        </w:rPr>
        <w:lastRenderedPageBreak/>
        <w:t xml:space="preserve">эффекты </w:t>
      </w:r>
      <w:r>
        <w:rPr>
          <w:rFonts w:ascii="Times New Roman" w:eastAsia="Times New Roman" w:hAnsi="Times New Roman" w:cs="Times New Roman"/>
          <w:color w:val="000000"/>
          <w:sz w:val="27"/>
          <w:szCs w:val="27"/>
          <w:highlight w:val="yellow"/>
        </w:rPr>
        <w:t>(Эффекты давления)</w:t>
      </w:r>
      <w:r>
        <w:rPr>
          <w:rFonts w:ascii="Times New Roman" w:eastAsia="Times New Roman" w:hAnsi="Times New Roman" w:cs="Times New Roman"/>
          <w:color w:val="000000"/>
          <w:sz w:val="27"/>
          <w:szCs w:val="27"/>
        </w:rPr>
        <w:t>, характерные для создания плазменных частиц, которые мы рассмотрим в следующей главе.</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в настоящее время принято считать, что планеты, близкие к Солнцу, то есть вплоть до Юпитера, купаются в солнечной атмосфере, что позволит нам понять продолжение механизмов.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Эта конструкция, с другой стороны, единственная, которая объясняет постоянство объема-массы Солнца, которое, хотя и теряет каждую секунду, в течение миллиардов лет, несколько тысяч тонн-масс лучистой энергии, по расчетам астрономов, сохраняет свою субстанцию.</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Конечно,как и во всех механизмах природы, существует порог равновесия, при этом вещество, утраченное в излучении, постоянно компенсируется вновь созданным.</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drawing>
          <wp:inline distT="0" distB="0" distL="0" distR="0">
            <wp:extent cx="3381375" cy="3276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1375" cy="3276600"/>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t>Рисунок. 18</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80" style="width:1015.55pt;height:1.5pt" o:hrpct="0" o:hralign="center" o:hrstd="t" o:hr="t" fillcolor="#a0a0a0" stroked="f"/>
        </w:pict>
      </w:r>
    </w:p>
    <w:p w:rsidR="00C07027" w:rsidRDefault="00C07027" w:rsidP="00C07027">
      <w:pPr>
        <w:spacing w:after="0" w:line="240" w:lineRule="auto"/>
        <w:ind w:left="-1134"/>
        <w:jc w:val="center"/>
        <w:rPr>
          <w:rFonts w:ascii="Times New Roman" w:eastAsia="Times New Roman" w:hAnsi="Times New Roman" w:cs="Times New Roman"/>
          <w:color w:val="000000"/>
          <w:sz w:val="27"/>
          <w:szCs w:val="27"/>
        </w:rPr>
      </w:pPr>
      <w:r>
        <w:rPr>
          <w:rFonts w:ascii="Times New Roman" w:eastAsia="Times New Roman" w:hAnsi="Times New Roman" w:cs="Times New Roman"/>
          <w:b/>
          <w:bCs/>
          <w:color w:val="000000"/>
          <w:sz w:val="27"/>
          <w:szCs w:val="27"/>
        </w:rPr>
        <w:t xml:space="preserve">И ВСЕ-ТАКИ ОНА </w:t>
      </w:r>
      <w:proofErr w:type="gramStart"/>
      <w:r>
        <w:rPr>
          <w:rFonts w:ascii="Times New Roman" w:eastAsia="Times New Roman" w:hAnsi="Times New Roman" w:cs="Times New Roman"/>
          <w:b/>
          <w:bCs/>
          <w:color w:val="000000"/>
          <w:sz w:val="27"/>
          <w:szCs w:val="27"/>
        </w:rPr>
        <w:t>ВЕРТИТСЯ !</w:t>
      </w:r>
      <w:proofErr w:type="gramEnd"/>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Последствия этих воззрений чрезвычайно сложны, но они автоматически приводят к объяснению всех планетных механизмов, как мы уточним.</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Во-первых, солнечная точка, поскольку существует конденсация, может рассматриваться как точка утечки для гравитонической </w:t>
      </w:r>
      <w:proofErr w:type="gramStart"/>
      <w:r>
        <w:rPr>
          <w:rFonts w:ascii="Times New Roman" w:eastAsia="Times New Roman" w:hAnsi="Times New Roman" w:cs="Times New Roman"/>
          <w:color w:val="000000"/>
          <w:sz w:val="27"/>
          <w:szCs w:val="27"/>
        </w:rPr>
        <w:t>среды ;</w:t>
      </w:r>
      <w:proofErr w:type="gramEnd"/>
      <w:r>
        <w:rPr>
          <w:rFonts w:ascii="Times New Roman" w:eastAsia="Times New Roman" w:hAnsi="Times New Roman" w:cs="Times New Roman"/>
          <w:color w:val="000000"/>
          <w:sz w:val="27"/>
          <w:szCs w:val="27"/>
        </w:rPr>
        <w:t xml:space="preserve"> поэтому происходит поступательное движение от этой среды к этой точке, движение, которое в принципе симметрично относительно центра тяжести, но вихревая механика показывает нам, что оно должно привести к вращению солнечной массы с помощью эффекта вихря.</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Таким образом, это вращение находит свое логическое объяснение, но лучше: поскольку угловая скорость солнечной массы растет от полюсов к экватору, мы имеем здесь картину того, что происходит за пределами видимого вещества звезды, то есть поле солнечной </w:t>
      </w:r>
      <w:r>
        <w:rPr>
          <w:rFonts w:ascii="Times New Roman" w:eastAsia="Times New Roman" w:hAnsi="Times New Roman" w:cs="Times New Roman"/>
          <w:color w:val="000000"/>
          <w:sz w:val="27"/>
          <w:szCs w:val="27"/>
        </w:rPr>
        <w:lastRenderedPageBreak/>
        <w:t>среды само приводится в движение с уменьшающимися скоростями в зависимости от расстояния и его положения относительно экваториальной плоскости.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Эксперимент, очень простой, даст нам картину этого механизма : достаточно вращать твердую сферу в жидкости, содержащей несколько видимых частиц (рис. 19).</w:t>
      </w:r>
      <w:r>
        <w:rPr>
          <w:rFonts w:ascii="Times New Roman" w:eastAsia="Times New Roman" w:hAnsi="Times New Roman" w:cs="Times New Roman"/>
          <w:color w:val="000000"/>
          <w:sz w:val="27"/>
          <w:szCs w:val="27"/>
        </w:rPr>
        <w:br/>
      </w:r>
      <w:r>
        <w:rPr>
          <w:rFonts w:ascii="Times New Roman" w:eastAsia="Times New Roman" w:hAnsi="Times New Roman" w:cs="Times New Roman"/>
          <w:b/>
          <w:noProof/>
          <w:color w:val="000000"/>
          <w:sz w:val="27"/>
          <w:szCs w:val="27"/>
        </w:rPr>
        <w:drawing>
          <wp:inline distT="0" distB="0" distL="0" distR="0">
            <wp:extent cx="4295775" cy="2524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775" cy="2524125"/>
                    </a:xfrm>
                    <a:prstGeom prst="rect">
                      <a:avLst/>
                    </a:prstGeom>
                    <a:noFill/>
                    <a:ln>
                      <a:noFill/>
                    </a:ln>
                  </pic:spPr>
                </pic:pic>
              </a:graphicData>
            </a:graphic>
          </wp:inline>
        </w:drawing>
      </w:r>
      <w:r>
        <w:rPr>
          <w:rFonts w:ascii="Times New Roman" w:eastAsia="Times New Roman" w:hAnsi="Times New Roman" w:cs="Times New Roman"/>
          <w:b/>
          <w:bCs/>
          <w:color w:val="000000"/>
          <w:sz w:val="27"/>
          <w:szCs w:val="27"/>
        </w:rPr>
        <w:br/>
      </w:r>
      <w:r>
        <w:rPr>
          <w:rFonts w:ascii="Times New Roman" w:eastAsia="Times New Roman" w:hAnsi="Times New Roman" w:cs="Times New Roman"/>
          <w:b/>
          <w:bCs/>
          <w:color w:val="000000"/>
          <w:sz w:val="27"/>
          <w:szCs w:val="27"/>
          <w:lang w:val="en-US"/>
        </w:rPr>
        <w:t> </w:t>
      </w:r>
      <w:r>
        <w:rPr>
          <w:rFonts w:ascii="Times New Roman" w:eastAsia="Times New Roman" w:hAnsi="Times New Roman" w:cs="Times New Roman"/>
          <w:b/>
          <w:bCs/>
          <w:color w:val="000000"/>
          <w:sz w:val="27"/>
          <w:szCs w:val="27"/>
        </w:rPr>
        <w:t>Рисунок 19</w:t>
      </w:r>
      <w:r>
        <w:rPr>
          <w:rFonts w:ascii="Times New Roman" w:eastAsia="Times New Roman" w:hAnsi="Times New Roman" w:cs="Times New Roman"/>
          <w:color w:val="000000"/>
          <w:sz w:val="27"/>
          <w:szCs w:val="27"/>
        </w:rPr>
        <w:br/>
        <w:t>Этот механизм вращения действительно приводит жидкость в Экваториальную плоскость, которая может быть приравнена к плоскости эклиптики, при этом скорость уменьшается в зависимости от удаленности.</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С другой стороны, происходит чрезвычайно наводящее явление, то есть возвращение жидкости, вытесненной центробежным действием, в генерирующую сферу, причем эта жидкость возвращается в исходную точку, возвращаясь в нее симметрично линиями полюсов.</w:t>
      </w:r>
    </w:p>
    <w:p w:rsidR="00C07027" w:rsidRDefault="00C07027" w:rsidP="00C07027">
      <w:pPr>
        <w:spacing w:after="270" w:line="240" w:lineRule="auto"/>
        <w:ind w:left="-1134"/>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Здесь мы имеем общее и полное объяснение механизмов, управляющих всеми движениями и жизнью планет.</w:t>
      </w:r>
    </w:p>
    <w:p w:rsidR="00C07027" w:rsidRDefault="00C07027" w:rsidP="00C07027">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pict>
          <v:rect id="_x0000_i1081" style="width:1015.55pt;height:1.5pt" o:hrpct="0" o:hralign="center" o:hrstd="t" o:hr="t" fillcolor="#a0a0a0" stroked="f"/>
        </w:pict>
      </w:r>
    </w:p>
    <w:p w:rsidR="008D058F" w:rsidRDefault="00C07027" w:rsidP="00C07027">
      <w:r>
        <w:rPr>
          <w:rFonts w:ascii="Times New Roman" w:eastAsia="Times New Roman" w:hAnsi="Times New Roman" w:cs="Times New Roman"/>
          <w:b/>
          <w:bCs/>
          <w:color w:val="000000"/>
          <w:sz w:val="27"/>
          <w:szCs w:val="27"/>
        </w:rPr>
        <w:br/>
      </w:r>
      <w:bookmarkStart w:id="0" w:name="_GoBack"/>
      <w:bookmarkEnd w:id="0"/>
    </w:p>
    <w:sectPr w:rsidR="008D058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027"/>
    <w:rsid w:val="008D058F"/>
    <w:rsid w:val="00C070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7258C3-FD9F-4604-BA97-901AB4997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027"/>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07027"/>
    <w:rPr>
      <w:color w:val="0000FF"/>
      <w:u w:val="single"/>
    </w:rPr>
  </w:style>
  <w:style w:type="character" w:styleId="a4">
    <w:name w:val="FollowedHyperlink"/>
    <w:basedOn w:val="a0"/>
    <w:uiPriority w:val="99"/>
    <w:semiHidden/>
    <w:unhideWhenUsed/>
    <w:rsid w:val="00C07027"/>
    <w:rPr>
      <w:color w:val="800080"/>
      <w:u w:val="single"/>
    </w:rPr>
  </w:style>
  <w:style w:type="paragraph" w:customStyle="1" w:styleId="msonormal0">
    <w:name w:val="msonormal"/>
    <w:basedOn w:val="a"/>
    <w:rsid w:val="00C07027"/>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C070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7027"/>
    <w:rPr>
      <w:rFonts w:ascii="Tahoma" w:eastAsiaTheme="minorEastAsia" w:hAnsi="Tahoma" w:cs="Tahoma"/>
      <w:sz w:val="16"/>
      <w:szCs w:val="16"/>
      <w:lang w:eastAsia="ru-RU"/>
    </w:rPr>
  </w:style>
  <w:style w:type="table" w:styleId="a7">
    <w:name w:val="Table Grid"/>
    <w:basedOn w:val="a1"/>
    <w:uiPriority w:val="59"/>
    <w:rsid w:val="00C07027"/>
    <w:pPr>
      <w:spacing w:after="0" w:line="240" w:lineRule="auto"/>
    </w:pPr>
    <w:rPr>
      <w:rFonts w:eastAsiaTheme="minorEastAsia"/>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119261">
      <w:bodyDiv w:val="1"/>
      <w:marLeft w:val="0"/>
      <w:marRight w:val="0"/>
      <w:marTop w:val="0"/>
      <w:marBottom w:val="0"/>
      <w:divBdr>
        <w:top w:val="none" w:sz="0" w:space="0" w:color="auto"/>
        <w:left w:val="none" w:sz="0" w:space="0" w:color="auto"/>
        <w:bottom w:val="none" w:sz="0" w:space="0" w:color="auto"/>
        <w:right w:val="none" w:sz="0" w:space="0" w:color="auto"/>
      </w:divBdr>
      <w:divsChild>
        <w:div w:id="1019234351">
          <w:marLeft w:val="-1134"/>
          <w:marRight w:val="0"/>
          <w:marTop w:val="0"/>
          <w:marBottom w:val="0"/>
          <w:divBdr>
            <w:top w:val="none" w:sz="0" w:space="0" w:color="auto"/>
            <w:left w:val="none" w:sz="0" w:space="0" w:color="auto"/>
            <w:bottom w:val="none" w:sz="0" w:space="0" w:color="auto"/>
            <w:right w:val="none" w:sz="0" w:space="0" w:color="auto"/>
          </w:divBdr>
        </w:div>
        <w:div w:id="1105734094">
          <w:marLeft w:val="-1134"/>
          <w:marRight w:val="0"/>
          <w:marTop w:val="0"/>
          <w:marBottom w:val="270"/>
          <w:divBdr>
            <w:top w:val="none" w:sz="0" w:space="0" w:color="auto"/>
            <w:left w:val="none" w:sz="0" w:space="0" w:color="auto"/>
            <w:bottom w:val="none" w:sz="0" w:space="0" w:color="auto"/>
            <w:right w:val="none" w:sz="0" w:space="0" w:color="auto"/>
          </w:divBdr>
        </w:div>
        <w:div w:id="1177042386">
          <w:marLeft w:val="-1134"/>
          <w:marRight w:val="0"/>
          <w:marTop w:val="0"/>
          <w:marBottom w:val="270"/>
          <w:divBdr>
            <w:top w:val="none" w:sz="0" w:space="0" w:color="auto"/>
            <w:left w:val="none" w:sz="0" w:space="0" w:color="auto"/>
            <w:bottom w:val="none" w:sz="0" w:space="0" w:color="auto"/>
            <w:right w:val="none" w:sz="0" w:space="0" w:color="auto"/>
          </w:divBdr>
        </w:div>
        <w:div w:id="1059936950">
          <w:marLeft w:val="-1134"/>
          <w:marRight w:val="0"/>
          <w:marTop w:val="0"/>
          <w:marBottom w:val="270"/>
          <w:divBdr>
            <w:top w:val="none" w:sz="0" w:space="0" w:color="auto"/>
            <w:left w:val="none" w:sz="0" w:space="0" w:color="auto"/>
            <w:bottom w:val="none" w:sz="0" w:space="0" w:color="auto"/>
            <w:right w:val="none" w:sz="0" w:space="0" w:color="auto"/>
          </w:divBdr>
        </w:div>
        <w:div w:id="676494751">
          <w:marLeft w:val="-1134"/>
          <w:marRight w:val="0"/>
          <w:marTop w:val="0"/>
          <w:marBottom w:val="0"/>
          <w:divBdr>
            <w:top w:val="none" w:sz="0" w:space="0" w:color="auto"/>
            <w:left w:val="none" w:sz="0" w:space="0" w:color="auto"/>
            <w:bottom w:val="none" w:sz="0" w:space="0" w:color="auto"/>
            <w:right w:val="none" w:sz="0" w:space="0" w:color="auto"/>
          </w:divBdr>
        </w:div>
        <w:div w:id="338701813">
          <w:marLeft w:val="-1134"/>
          <w:marRight w:val="0"/>
          <w:marTop w:val="0"/>
          <w:marBottom w:val="270"/>
          <w:divBdr>
            <w:top w:val="none" w:sz="0" w:space="0" w:color="auto"/>
            <w:left w:val="none" w:sz="0" w:space="0" w:color="auto"/>
            <w:bottom w:val="none" w:sz="0" w:space="0" w:color="auto"/>
            <w:right w:val="none" w:sz="0" w:space="0" w:color="auto"/>
          </w:divBdr>
        </w:div>
        <w:div w:id="942230601">
          <w:marLeft w:val="-1134"/>
          <w:marRight w:val="0"/>
          <w:marTop w:val="0"/>
          <w:marBottom w:val="270"/>
          <w:divBdr>
            <w:top w:val="none" w:sz="0" w:space="0" w:color="auto"/>
            <w:left w:val="none" w:sz="0" w:space="0" w:color="auto"/>
            <w:bottom w:val="none" w:sz="0" w:space="0" w:color="auto"/>
            <w:right w:val="none" w:sz="0" w:space="0" w:color="auto"/>
          </w:divBdr>
        </w:div>
        <w:div w:id="1947931159">
          <w:marLeft w:val="-1134"/>
          <w:marRight w:val="0"/>
          <w:marTop w:val="0"/>
          <w:marBottom w:val="0"/>
          <w:divBdr>
            <w:top w:val="none" w:sz="0" w:space="0" w:color="auto"/>
            <w:left w:val="none" w:sz="0" w:space="0" w:color="auto"/>
            <w:bottom w:val="none" w:sz="0" w:space="0" w:color="auto"/>
            <w:right w:val="none" w:sz="0" w:space="0" w:color="auto"/>
          </w:divBdr>
        </w:div>
        <w:div w:id="295721252">
          <w:marLeft w:val="-1134"/>
          <w:marRight w:val="0"/>
          <w:marTop w:val="0"/>
          <w:marBottom w:val="270"/>
          <w:divBdr>
            <w:top w:val="none" w:sz="0" w:space="0" w:color="auto"/>
            <w:left w:val="none" w:sz="0" w:space="0" w:color="auto"/>
            <w:bottom w:val="none" w:sz="0" w:space="0" w:color="auto"/>
            <w:right w:val="none" w:sz="0" w:space="0" w:color="auto"/>
          </w:divBdr>
        </w:div>
        <w:div w:id="1301229595">
          <w:marLeft w:val="-1134"/>
          <w:marRight w:val="0"/>
          <w:marTop w:val="0"/>
          <w:marBottom w:val="270"/>
          <w:divBdr>
            <w:top w:val="none" w:sz="0" w:space="0" w:color="auto"/>
            <w:left w:val="none" w:sz="0" w:space="0" w:color="auto"/>
            <w:bottom w:val="none" w:sz="0" w:space="0" w:color="auto"/>
            <w:right w:val="none" w:sz="0" w:space="0" w:color="auto"/>
          </w:divBdr>
        </w:div>
        <w:div w:id="394743605">
          <w:marLeft w:val="-1134"/>
          <w:marRight w:val="0"/>
          <w:marTop w:val="0"/>
          <w:marBottom w:val="270"/>
          <w:divBdr>
            <w:top w:val="none" w:sz="0" w:space="0" w:color="auto"/>
            <w:left w:val="none" w:sz="0" w:space="0" w:color="auto"/>
            <w:bottom w:val="none" w:sz="0" w:space="0" w:color="auto"/>
            <w:right w:val="none" w:sz="0" w:space="0" w:color="auto"/>
          </w:divBdr>
        </w:div>
        <w:div w:id="1295525131">
          <w:marLeft w:val="-1134"/>
          <w:marRight w:val="0"/>
          <w:marTop w:val="0"/>
          <w:marBottom w:val="270"/>
          <w:divBdr>
            <w:top w:val="none" w:sz="0" w:space="0" w:color="auto"/>
            <w:left w:val="none" w:sz="0" w:space="0" w:color="auto"/>
            <w:bottom w:val="none" w:sz="0" w:space="0" w:color="auto"/>
            <w:right w:val="none" w:sz="0" w:space="0" w:color="auto"/>
          </w:divBdr>
        </w:div>
        <w:div w:id="587886555">
          <w:marLeft w:val="-1134"/>
          <w:marRight w:val="0"/>
          <w:marTop w:val="0"/>
          <w:marBottom w:val="0"/>
          <w:divBdr>
            <w:top w:val="none" w:sz="0" w:space="0" w:color="auto"/>
            <w:left w:val="none" w:sz="0" w:space="0" w:color="auto"/>
            <w:bottom w:val="none" w:sz="0" w:space="0" w:color="auto"/>
            <w:right w:val="none" w:sz="0" w:space="0" w:color="auto"/>
          </w:divBdr>
        </w:div>
        <w:div w:id="1246957674">
          <w:marLeft w:val="-1134"/>
          <w:marRight w:val="0"/>
          <w:marTop w:val="0"/>
          <w:marBottom w:val="270"/>
          <w:divBdr>
            <w:top w:val="none" w:sz="0" w:space="0" w:color="auto"/>
            <w:left w:val="none" w:sz="0" w:space="0" w:color="auto"/>
            <w:bottom w:val="none" w:sz="0" w:space="0" w:color="auto"/>
            <w:right w:val="none" w:sz="0" w:space="0" w:color="auto"/>
          </w:divBdr>
        </w:div>
        <w:div w:id="781077237">
          <w:marLeft w:val="-1134"/>
          <w:marRight w:val="0"/>
          <w:marTop w:val="0"/>
          <w:marBottom w:val="270"/>
          <w:divBdr>
            <w:top w:val="none" w:sz="0" w:space="0" w:color="auto"/>
            <w:left w:val="none" w:sz="0" w:space="0" w:color="auto"/>
            <w:bottom w:val="none" w:sz="0" w:space="0" w:color="auto"/>
            <w:right w:val="none" w:sz="0" w:space="0" w:color="auto"/>
          </w:divBdr>
        </w:div>
        <w:div w:id="1198204751">
          <w:marLeft w:val="-1134"/>
          <w:marRight w:val="0"/>
          <w:marTop w:val="0"/>
          <w:marBottom w:val="270"/>
          <w:divBdr>
            <w:top w:val="none" w:sz="0" w:space="0" w:color="auto"/>
            <w:left w:val="none" w:sz="0" w:space="0" w:color="auto"/>
            <w:bottom w:val="none" w:sz="0" w:space="0" w:color="auto"/>
            <w:right w:val="none" w:sz="0" w:space="0" w:color="auto"/>
          </w:divBdr>
        </w:div>
        <w:div w:id="445123095">
          <w:marLeft w:val="-1134"/>
          <w:marRight w:val="0"/>
          <w:marTop w:val="0"/>
          <w:marBottom w:val="0"/>
          <w:divBdr>
            <w:top w:val="none" w:sz="0" w:space="0" w:color="auto"/>
            <w:left w:val="none" w:sz="0" w:space="0" w:color="auto"/>
            <w:bottom w:val="none" w:sz="0" w:space="0" w:color="auto"/>
            <w:right w:val="none" w:sz="0" w:space="0" w:color="auto"/>
          </w:divBdr>
        </w:div>
        <w:div w:id="222570880">
          <w:marLeft w:val="-1134"/>
          <w:marRight w:val="0"/>
          <w:marTop w:val="0"/>
          <w:marBottom w:val="0"/>
          <w:divBdr>
            <w:top w:val="none" w:sz="0" w:space="0" w:color="auto"/>
            <w:left w:val="none" w:sz="0" w:space="0" w:color="auto"/>
            <w:bottom w:val="none" w:sz="0" w:space="0" w:color="auto"/>
            <w:right w:val="none" w:sz="0" w:space="0" w:color="auto"/>
          </w:divBdr>
        </w:div>
        <w:div w:id="963538917">
          <w:marLeft w:val="-1134"/>
          <w:marRight w:val="0"/>
          <w:marTop w:val="0"/>
          <w:marBottom w:val="0"/>
          <w:divBdr>
            <w:top w:val="none" w:sz="0" w:space="0" w:color="auto"/>
            <w:left w:val="none" w:sz="0" w:space="0" w:color="auto"/>
            <w:bottom w:val="none" w:sz="0" w:space="0" w:color="auto"/>
            <w:right w:val="none" w:sz="0" w:space="0" w:color="auto"/>
          </w:divBdr>
        </w:div>
        <w:div w:id="1045906430">
          <w:marLeft w:val="-1134"/>
          <w:marRight w:val="0"/>
          <w:marTop w:val="0"/>
          <w:marBottom w:val="270"/>
          <w:divBdr>
            <w:top w:val="none" w:sz="0" w:space="0" w:color="auto"/>
            <w:left w:val="none" w:sz="0" w:space="0" w:color="auto"/>
            <w:bottom w:val="none" w:sz="0" w:space="0" w:color="auto"/>
            <w:right w:val="none" w:sz="0" w:space="0" w:color="auto"/>
          </w:divBdr>
        </w:div>
        <w:div w:id="1304920026">
          <w:marLeft w:val="-1134"/>
          <w:marRight w:val="0"/>
          <w:marTop w:val="0"/>
          <w:marBottom w:val="270"/>
          <w:divBdr>
            <w:top w:val="none" w:sz="0" w:space="0" w:color="auto"/>
            <w:left w:val="none" w:sz="0" w:space="0" w:color="auto"/>
            <w:bottom w:val="none" w:sz="0" w:space="0" w:color="auto"/>
            <w:right w:val="none" w:sz="0" w:space="0" w:color="auto"/>
          </w:divBdr>
        </w:div>
        <w:div w:id="1830947479">
          <w:marLeft w:val="-1134"/>
          <w:marRight w:val="0"/>
          <w:marTop w:val="0"/>
          <w:marBottom w:val="270"/>
          <w:divBdr>
            <w:top w:val="none" w:sz="0" w:space="0" w:color="auto"/>
            <w:left w:val="none" w:sz="0" w:space="0" w:color="auto"/>
            <w:bottom w:val="none" w:sz="0" w:space="0" w:color="auto"/>
            <w:right w:val="none" w:sz="0" w:space="0" w:color="auto"/>
          </w:divBdr>
        </w:div>
        <w:div w:id="1310280283">
          <w:marLeft w:val="-1134"/>
          <w:marRight w:val="0"/>
          <w:marTop w:val="0"/>
          <w:marBottom w:val="0"/>
          <w:divBdr>
            <w:top w:val="none" w:sz="0" w:space="0" w:color="auto"/>
            <w:left w:val="none" w:sz="0" w:space="0" w:color="auto"/>
            <w:bottom w:val="none" w:sz="0" w:space="0" w:color="auto"/>
            <w:right w:val="none" w:sz="0" w:space="0" w:color="auto"/>
          </w:divBdr>
        </w:div>
        <w:div w:id="1987052466">
          <w:marLeft w:val="-1134"/>
          <w:marRight w:val="0"/>
          <w:marTop w:val="0"/>
          <w:marBottom w:val="270"/>
          <w:divBdr>
            <w:top w:val="none" w:sz="0" w:space="0" w:color="auto"/>
            <w:left w:val="none" w:sz="0" w:space="0" w:color="auto"/>
            <w:bottom w:val="none" w:sz="0" w:space="0" w:color="auto"/>
            <w:right w:val="none" w:sz="0" w:space="0" w:color="auto"/>
          </w:divBdr>
        </w:div>
        <w:div w:id="990065503">
          <w:marLeft w:val="-1134"/>
          <w:marRight w:val="0"/>
          <w:marTop w:val="0"/>
          <w:marBottom w:val="270"/>
          <w:divBdr>
            <w:top w:val="none" w:sz="0" w:space="0" w:color="auto"/>
            <w:left w:val="none" w:sz="0" w:space="0" w:color="auto"/>
            <w:bottom w:val="none" w:sz="0" w:space="0" w:color="auto"/>
            <w:right w:val="none" w:sz="0" w:space="0" w:color="auto"/>
          </w:divBdr>
        </w:div>
        <w:div w:id="419788979">
          <w:marLeft w:val="-1134"/>
          <w:marRight w:val="0"/>
          <w:marTop w:val="0"/>
          <w:marBottom w:val="270"/>
          <w:divBdr>
            <w:top w:val="none" w:sz="0" w:space="0" w:color="auto"/>
            <w:left w:val="none" w:sz="0" w:space="0" w:color="auto"/>
            <w:bottom w:val="none" w:sz="0" w:space="0" w:color="auto"/>
            <w:right w:val="none" w:sz="0" w:space="0" w:color="auto"/>
          </w:divBdr>
        </w:div>
        <w:div w:id="572392031">
          <w:marLeft w:val="-1134"/>
          <w:marRight w:val="0"/>
          <w:marTop w:val="0"/>
          <w:marBottom w:val="270"/>
          <w:divBdr>
            <w:top w:val="none" w:sz="0" w:space="0" w:color="auto"/>
            <w:left w:val="none" w:sz="0" w:space="0" w:color="auto"/>
            <w:bottom w:val="none" w:sz="0" w:space="0" w:color="auto"/>
            <w:right w:val="none" w:sz="0" w:space="0" w:color="auto"/>
          </w:divBdr>
        </w:div>
        <w:div w:id="227227807">
          <w:marLeft w:val="-1134"/>
          <w:marRight w:val="0"/>
          <w:marTop w:val="0"/>
          <w:marBottom w:val="0"/>
          <w:divBdr>
            <w:top w:val="none" w:sz="0" w:space="0" w:color="auto"/>
            <w:left w:val="none" w:sz="0" w:space="0" w:color="auto"/>
            <w:bottom w:val="none" w:sz="0" w:space="0" w:color="auto"/>
            <w:right w:val="none" w:sz="0" w:space="0" w:color="auto"/>
          </w:divBdr>
        </w:div>
        <w:div w:id="147207379">
          <w:marLeft w:val="-1134"/>
          <w:marRight w:val="0"/>
          <w:marTop w:val="0"/>
          <w:marBottom w:val="270"/>
          <w:divBdr>
            <w:top w:val="none" w:sz="0" w:space="0" w:color="auto"/>
            <w:left w:val="none" w:sz="0" w:space="0" w:color="auto"/>
            <w:bottom w:val="none" w:sz="0" w:space="0" w:color="auto"/>
            <w:right w:val="none" w:sz="0" w:space="0" w:color="auto"/>
          </w:divBdr>
        </w:div>
        <w:div w:id="288361270">
          <w:marLeft w:val="-1134"/>
          <w:marRight w:val="0"/>
          <w:marTop w:val="0"/>
          <w:marBottom w:val="270"/>
          <w:divBdr>
            <w:top w:val="none" w:sz="0" w:space="0" w:color="auto"/>
            <w:left w:val="none" w:sz="0" w:space="0" w:color="auto"/>
            <w:bottom w:val="none" w:sz="0" w:space="0" w:color="auto"/>
            <w:right w:val="none" w:sz="0" w:space="0" w:color="auto"/>
          </w:divBdr>
        </w:div>
        <w:div w:id="450055982">
          <w:marLeft w:val="-1134"/>
          <w:marRight w:val="0"/>
          <w:marTop w:val="0"/>
          <w:marBottom w:val="270"/>
          <w:divBdr>
            <w:top w:val="none" w:sz="0" w:space="0" w:color="auto"/>
            <w:left w:val="none" w:sz="0" w:space="0" w:color="auto"/>
            <w:bottom w:val="none" w:sz="0" w:space="0" w:color="auto"/>
            <w:right w:val="none" w:sz="0" w:space="0" w:color="auto"/>
          </w:divBdr>
        </w:div>
        <w:div w:id="2040857144">
          <w:marLeft w:val="-1134"/>
          <w:marRight w:val="0"/>
          <w:marTop w:val="0"/>
          <w:marBottom w:val="270"/>
          <w:divBdr>
            <w:top w:val="none" w:sz="0" w:space="0" w:color="auto"/>
            <w:left w:val="none" w:sz="0" w:space="0" w:color="auto"/>
            <w:bottom w:val="none" w:sz="0" w:space="0" w:color="auto"/>
            <w:right w:val="none" w:sz="0" w:space="0" w:color="auto"/>
          </w:divBdr>
        </w:div>
        <w:div w:id="666789781">
          <w:marLeft w:val="-1134"/>
          <w:marRight w:val="0"/>
          <w:marTop w:val="0"/>
          <w:marBottom w:val="0"/>
          <w:divBdr>
            <w:top w:val="none" w:sz="0" w:space="0" w:color="auto"/>
            <w:left w:val="none" w:sz="0" w:space="0" w:color="auto"/>
            <w:bottom w:val="none" w:sz="0" w:space="0" w:color="auto"/>
            <w:right w:val="none" w:sz="0" w:space="0" w:color="auto"/>
          </w:divBdr>
        </w:div>
        <w:div w:id="1553614593">
          <w:marLeft w:val="-1134"/>
          <w:marRight w:val="0"/>
          <w:marTop w:val="0"/>
          <w:marBottom w:val="270"/>
          <w:divBdr>
            <w:top w:val="none" w:sz="0" w:space="0" w:color="auto"/>
            <w:left w:val="none" w:sz="0" w:space="0" w:color="auto"/>
            <w:bottom w:val="none" w:sz="0" w:space="0" w:color="auto"/>
            <w:right w:val="none" w:sz="0" w:space="0" w:color="auto"/>
          </w:divBdr>
        </w:div>
        <w:div w:id="1954244255">
          <w:marLeft w:val="-1134"/>
          <w:marRight w:val="0"/>
          <w:marTop w:val="0"/>
          <w:marBottom w:val="270"/>
          <w:divBdr>
            <w:top w:val="none" w:sz="0" w:space="0" w:color="auto"/>
            <w:left w:val="none" w:sz="0" w:space="0" w:color="auto"/>
            <w:bottom w:val="none" w:sz="0" w:space="0" w:color="auto"/>
            <w:right w:val="none" w:sz="0" w:space="0" w:color="auto"/>
          </w:divBdr>
        </w:div>
        <w:div w:id="1734621364">
          <w:marLeft w:val="-1134"/>
          <w:marRight w:val="0"/>
          <w:marTop w:val="0"/>
          <w:marBottom w:val="2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image" Target="media/image20.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21788</Words>
  <Characters>124197</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cp:revision>
  <dcterms:created xsi:type="dcterms:W3CDTF">2023-01-26T14:26:00Z</dcterms:created>
  <dcterms:modified xsi:type="dcterms:W3CDTF">2023-01-26T14:37:00Z</dcterms:modified>
</cp:coreProperties>
</file>